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0ED" w:rsidRDefault="00680064">
      <w:pPr>
        <w:spacing w:before="62" w:line="259" w:lineRule="auto"/>
        <w:ind w:left="1274" w:right="-15"/>
        <w:rPr>
          <w:rFonts w:ascii="Times New Roman"/>
          <w:b/>
          <w:sz w:val="24"/>
        </w:rPr>
      </w:pPr>
      <w:r>
        <w:rPr>
          <w:noProof/>
          <w:lang w:val="es-AR" w:eastAsia="es-AR" w:bidi="ar-SA"/>
        </w:rPr>
        <w:drawing>
          <wp:anchor distT="0" distB="0" distL="0" distR="0" simplePos="0" relativeHeight="251658240" behindDoc="0" locked="0" layoutInCell="1" allowOverlap="1">
            <wp:simplePos x="0" y="0"/>
            <wp:positionH relativeFrom="page">
              <wp:posOffset>808355</wp:posOffset>
            </wp:positionH>
            <wp:positionV relativeFrom="paragraph">
              <wp:posOffset>48426</wp:posOffset>
            </wp:positionV>
            <wp:extent cx="638175" cy="7239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38175" cy="723900"/>
                    </a:xfrm>
                    <a:prstGeom prst="rect">
                      <a:avLst/>
                    </a:prstGeom>
                  </pic:spPr>
                </pic:pic>
              </a:graphicData>
            </a:graphic>
          </wp:anchor>
        </w:drawing>
      </w:r>
      <w:r>
        <w:rPr>
          <w:rFonts w:ascii="Times New Roman"/>
          <w:b/>
          <w:sz w:val="24"/>
        </w:rPr>
        <w:t xml:space="preserve">LIGA </w:t>
      </w:r>
      <w:r>
        <w:rPr>
          <w:rFonts w:ascii="Times New Roman"/>
          <w:b/>
          <w:spacing w:val="-1"/>
          <w:sz w:val="24"/>
        </w:rPr>
        <w:t xml:space="preserve">DEPARTAMENTAL </w:t>
      </w:r>
      <w:r>
        <w:rPr>
          <w:rFonts w:ascii="Times New Roman"/>
          <w:b/>
          <w:sz w:val="24"/>
        </w:rPr>
        <w:t>DE FUTBOL DE</w:t>
      </w:r>
    </w:p>
    <w:p w:rsidR="00B040ED" w:rsidRDefault="00680064">
      <w:pPr>
        <w:pStyle w:val="Textoindependiente"/>
        <w:ind w:left="0"/>
        <w:rPr>
          <w:rFonts w:ascii="Times New Roman"/>
          <w:b/>
          <w:sz w:val="28"/>
        </w:rPr>
      </w:pPr>
      <w:r>
        <w:br w:type="column"/>
      </w: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ind w:left="0"/>
        <w:rPr>
          <w:rFonts w:ascii="Times New Roman"/>
          <w:b/>
          <w:sz w:val="28"/>
        </w:rPr>
      </w:pPr>
    </w:p>
    <w:p w:rsidR="00B040ED" w:rsidRDefault="00B040ED">
      <w:pPr>
        <w:pStyle w:val="Textoindependiente"/>
        <w:spacing w:before="8"/>
        <w:ind w:left="0"/>
        <w:rPr>
          <w:rFonts w:ascii="Times New Roman"/>
          <w:b/>
          <w:sz w:val="33"/>
        </w:rPr>
      </w:pPr>
    </w:p>
    <w:p w:rsidR="00B040ED" w:rsidRDefault="00680064">
      <w:pPr>
        <w:spacing w:line="372" w:lineRule="auto"/>
        <w:ind w:left="12" w:right="24"/>
        <w:jc w:val="center"/>
        <w:rPr>
          <w:b/>
          <w:i/>
          <w:sz w:val="28"/>
        </w:rPr>
      </w:pPr>
      <w:r>
        <w:rPr>
          <w:rFonts w:ascii="Bernard MT Condensed" w:hAnsi="Bernard MT Condensed"/>
          <w:sz w:val="28"/>
        </w:rPr>
        <w:t>TRIBUNAL DE DISCIPLINA BOLETÍN N</w:t>
      </w:r>
      <w:r>
        <w:t xml:space="preserve">° </w:t>
      </w:r>
      <w:r w:rsidR="001D283C">
        <w:rPr>
          <w:sz w:val="32"/>
        </w:rPr>
        <w:t>09</w:t>
      </w:r>
      <w:r>
        <w:rPr>
          <w:sz w:val="32"/>
        </w:rPr>
        <w:t xml:space="preserve">/19 </w:t>
      </w:r>
      <w:r>
        <w:rPr>
          <w:b/>
          <w:i/>
          <w:color w:val="FF0000"/>
          <w:sz w:val="28"/>
          <w:u w:val="single" w:color="FF0000"/>
        </w:rPr>
        <w:t>PRIMER</w:t>
      </w:r>
      <w:bookmarkStart w:id="0" w:name="_GoBack"/>
      <w:bookmarkEnd w:id="0"/>
      <w:r>
        <w:rPr>
          <w:b/>
          <w:i/>
          <w:color w:val="FF0000"/>
          <w:sz w:val="28"/>
          <w:u w:val="single" w:color="FF0000"/>
        </w:rPr>
        <w:t>A, RESERVA Y</w:t>
      </w:r>
    </w:p>
    <w:p w:rsidR="00B040ED" w:rsidRDefault="00680064">
      <w:pPr>
        <w:pStyle w:val="Ttulo1"/>
        <w:rPr>
          <w:u w:val="none"/>
        </w:rPr>
      </w:pPr>
      <w:r>
        <w:rPr>
          <w:color w:val="FF0000"/>
          <w:u w:color="FF0000"/>
        </w:rPr>
        <w:t>FEMENINO</w:t>
      </w:r>
    </w:p>
    <w:p w:rsidR="00B040ED" w:rsidRDefault="00680064">
      <w:pPr>
        <w:pStyle w:val="Textoindependiente"/>
        <w:spacing w:before="4" w:after="40"/>
        <w:ind w:left="0"/>
        <w:rPr>
          <w:b/>
          <w:i/>
          <w:sz w:val="14"/>
        </w:rPr>
      </w:pPr>
      <w:r>
        <w:br w:type="column"/>
      </w:r>
    </w:p>
    <w:p w:rsidR="00B040ED" w:rsidRDefault="00680064">
      <w:pPr>
        <w:pStyle w:val="Textoindependiente"/>
        <w:ind w:left="2222"/>
        <w:rPr>
          <w:sz w:val="20"/>
        </w:rPr>
      </w:pPr>
      <w:r>
        <w:rPr>
          <w:noProof/>
          <w:sz w:val="20"/>
          <w:lang w:val="es-AR" w:eastAsia="es-AR" w:bidi="ar-SA"/>
        </w:rPr>
        <w:drawing>
          <wp:inline distT="0" distB="0" distL="0" distR="0">
            <wp:extent cx="1063900" cy="6350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63900" cy="635031"/>
                    </a:xfrm>
                    <a:prstGeom prst="rect">
                      <a:avLst/>
                    </a:prstGeom>
                  </pic:spPr>
                </pic:pic>
              </a:graphicData>
            </a:graphic>
          </wp:inline>
        </w:drawing>
      </w:r>
    </w:p>
    <w:p w:rsidR="00B040ED" w:rsidRDefault="001D283C">
      <w:pPr>
        <w:pStyle w:val="Textoindependiente"/>
        <w:spacing w:before="9"/>
        <w:ind w:left="112"/>
      </w:pPr>
      <w:r>
        <w:t>Miércoles, 23</w:t>
      </w:r>
      <w:r w:rsidR="009A4DAD">
        <w:t xml:space="preserve"> de abril</w:t>
      </w:r>
      <w:r w:rsidR="00680064">
        <w:t xml:space="preserve"> de 2019</w:t>
      </w:r>
    </w:p>
    <w:p w:rsidR="00B040ED" w:rsidRDefault="00B040ED">
      <w:pPr>
        <w:sectPr w:rsidR="00B040ED">
          <w:type w:val="continuous"/>
          <w:pgSz w:w="11910" w:h="16840"/>
          <w:pgMar w:top="180" w:right="380" w:bottom="280" w:left="1160" w:header="720" w:footer="720" w:gutter="0"/>
          <w:cols w:num="3" w:space="720" w:equalWidth="0">
            <w:col w:w="3480" w:space="40"/>
            <w:col w:w="2626" w:space="221"/>
            <w:col w:w="4003"/>
          </w:cols>
        </w:sectPr>
      </w:pPr>
    </w:p>
    <w:p w:rsidR="00B040ED" w:rsidRDefault="00B040ED">
      <w:pPr>
        <w:pStyle w:val="Textoindependiente"/>
        <w:ind w:left="0"/>
        <w:rPr>
          <w:sz w:val="20"/>
        </w:rPr>
      </w:pPr>
    </w:p>
    <w:p w:rsidR="00B040ED" w:rsidRDefault="00B040ED">
      <w:pPr>
        <w:pStyle w:val="Textoindependiente"/>
        <w:ind w:left="0"/>
        <w:rPr>
          <w:sz w:val="20"/>
        </w:rPr>
      </w:pPr>
    </w:p>
    <w:p w:rsidR="00B040ED" w:rsidRDefault="00B040ED">
      <w:pPr>
        <w:pStyle w:val="Textoindependiente"/>
        <w:spacing w:before="5"/>
        <w:ind w:left="0"/>
        <w:rPr>
          <w:sz w:val="1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5"/>
        <w:gridCol w:w="1710"/>
        <w:gridCol w:w="1710"/>
        <w:gridCol w:w="1962"/>
      </w:tblGrid>
      <w:tr w:rsidR="00B040ED" w:rsidTr="001D283C">
        <w:trPr>
          <w:trHeight w:val="455"/>
        </w:trPr>
        <w:tc>
          <w:tcPr>
            <w:tcW w:w="2127" w:type="dxa"/>
          </w:tcPr>
          <w:p w:rsidR="00B040ED" w:rsidRDefault="00680064">
            <w:pPr>
              <w:pStyle w:val="TableParagraph"/>
              <w:ind w:left="109"/>
            </w:pPr>
            <w:r>
              <w:rPr>
                <w:color w:val="FF0000"/>
              </w:rPr>
              <w:t>JUGADOR</w:t>
            </w:r>
          </w:p>
        </w:tc>
        <w:tc>
          <w:tcPr>
            <w:tcW w:w="1705" w:type="dxa"/>
          </w:tcPr>
          <w:p w:rsidR="00B040ED" w:rsidRDefault="00313C63">
            <w:pPr>
              <w:pStyle w:val="TableParagraph"/>
              <w:ind w:left="233" w:right="124"/>
            </w:pPr>
            <w:r>
              <w:rPr>
                <w:color w:val="FF0000"/>
              </w:rPr>
              <w:t>N.º</w:t>
            </w:r>
            <w:r w:rsidR="00680064">
              <w:rPr>
                <w:color w:val="FF0000"/>
              </w:rPr>
              <w:t xml:space="preserve"> DE CARNET</w:t>
            </w:r>
          </w:p>
        </w:tc>
        <w:tc>
          <w:tcPr>
            <w:tcW w:w="1710" w:type="dxa"/>
          </w:tcPr>
          <w:p w:rsidR="00B040ED" w:rsidRDefault="00680064">
            <w:pPr>
              <w:pStyle w:val="TableParagraph"/>
              <w:ind w:left="9"/>
            </w:pPr>
            <w:r>
              <w:rPr>
                <w:color w:val="FF0000"/>
              </w:rPr>
              <w:t>ART</w:t>
            </w:r>
          </w:p>
        </w:tc>
        <w:tc>
          <w:tcPr>
            <w:tcW w:w="1710" w:type="dxa"/>
          </w:tcPr>
          <w:p w:rsidR="00B040ED" w:rsidRDefault="00680064">
            <w:pPr>
              <w:pStyle w:val="TableParagraph"/>
              <w:ind w:left="99"/>
            </w:pPr>
            <w:r>
              <w:rPr>
                <w:color w:val="FF0000"/>
              </w:rPr>
              <w:t>SANCION</w:t>
            </w:r>
          </w:p>
        </w:tc>
        <w:tc>
          <w:tcPr>
            <w:tcW w:w="1962" w:type="dxa"/>
          </w:tcPr>
          <w:p w:rsidR="00B040ED" w:rsidRDefault="00680064">
            <w:pPr>
              <w:pStyle w:val="TableParagraph"/>
              <w:ind w:left="106"/>
            </w:pPr>
            <w:r>
              <w:rPr>
                <w:color w:val="FF0000"/>
              </w:rPr>
              <w:t>CLUB</w:t>
            </w:r>
          </w:p>
        </w:tc>
      </w:tr>
      <w:tr w:rsidR="00B040ED" w:rsidTr="001D283C">
        <w:trPr>
          <w:trHeight w:val="426"/>
        </w:trPr>
        <w:tc>
          <w:tcPr>
            <w:tcW w:w="2127" w:type="dxa"/>
          </w:tcPr>
          <w:p w:rsidR="00B040ED" w:rsidRDefault="001D283C">
            <w:pPr>
              <w:pStyle w:val="TableParagraph"/>
              <w:ind w:left="114"/>
            </w:pPr>
            <w:r>
              <w:t>Arias Nicolas</w:t>
            </w:r>
          </w:p>
        </w:tc>
        <w:tc>
          <w:tcPr>
            <w:tcW w:w="1705" w:type="dxa"/>
          </w:tcPr>
          <w:p w:rsidR="00B040ED" w:rsidRDefault="001D283C">
            <w:pPr>
              <w:pStyle w:val="TableParagraph"/>
              <w:ind w:left="228" w:right="124"/>
            </w:pPr>
            <w:r>
              <w:t>13602</w:t>
            </w:r>
          </w:p>
        </w:tc>
        <w:tc>
          <w:tcPr>
            <w:tcW w:w="1710" w:type="dxa"/>
          </w:tcPr>
          <w:p w:rsidR="00B040ED" w:rsidRDefault="001D283C">
            <w:pPr>
              <w:pStyle w:val="TableParagraph"/>
              <w:ind w:left="108"/>
            </w:pPr>
            <w:r>
              <w:t>204</w:t>
            </w:r>
          </w:p>
        </w:tc>
        <w:tc>
          <w:tcPr>
            <w:tcW w:w="1710" w:type="dxa"/>
          </w:tcPr>
          <w:p w:rsidR="00B040ED" w:rsidRDefault="001D283C">
            <w:pPr>
              <w:pStyle w:val="TableParagraph"/>
              <w:ind w:left="97"/>
            </w:pPr>
            <w:r>
              <w:t>1fecha</w:t>
            </w:r>
          </w:p>
        </w:tc>
        <w:tc>
          <w:tcPr>
            <w:tcW w:w="1962" w:type="dxa"/>
          </w:tcPr>
          <w:p w:rsidR="00B040ED" w:rsidRDefault="001D283C">
            <w:pPr>
              <w:pStyle w:val="TableParagraph"/>
              <w:ind w:left="377"/>
              <w:jc w:val="left"/>
            </w:pPr>
            <w:r>
              <w:t>San Nicolas</w:t>
            </w:r>
          </w:p>
        </w:tc>
      </w:tr>
      <w:tr w:rsidR="00B040ED" w:rsidTr="001D283C">
        <w:trPr>
          <w:trHeight w:val="537"/>
        </w:trPr>
        <w:tc>
          <w:tcPr>
            <w:tcW w:w="2127" w:type="dxa"/>
          </w:tcPr>
          <w:p w:rsidR="00B040ED" w:rsidRDefault="001D283C">
            <w:pPr>
              <w:pStyle w:val="TableParagraph"/>
              <w:spacing w:before="5" w:line="270" w:lineRule="atLeast"/>
              <w:ind w:left="499" w:right="368" w:hanging="5"/>
              <w:jc w:val="left"/>
            </w:pPr>
            <w:r>
              <w:t xml:space="preserve">Maldonado </w:t>
            </w:r>
            <w:proofErr w:type="spellStart"/>
            <w:r>
              <w:t>Sebastian</w:t>
            </w:r>
            <w:proofErr w:type="spellEnd"/>
          </w:p>
        </w:tc>
        <w:tc>
          <w:tcPr>
            <w:tcW w:w="1705" w:type="dxa"/>
          </w:tcPr>
          <w:p w:rsidR="00B040ED" w:rsidRDefault="001D283C">
            <w:pPr>
              <w:pStyle w:val="TableParagraph"/>
              <w:ind w:left="228" w:right="124"/>
            </w:pPr>
            <w:r>
              <w:t>10069</w:t>
            </w:r>
          </w:p>
        </w:tc>
        <w:tc>
          <w:tcPr>
            <w:tcW w:w="1710" w:type="dxa"/>
          </w:tcPr>
          <w:p w:rsidR="00B040ED" w:rsidRDefault="001D283C">
            <w:pPr>
              <w:pStyle w:val="TableParagraph"/>
              <w:ind w:left="108"/>
            </w:pPr>
            <w:r>
              <w:t>202/a</w:t>
            </w:r>
          </w:p>
        </w:tc>
        <w:tc>
          <w:tcPr>
            <w:tcW w:w="1710" w:type="dxa"/>
          </w:tcPr>
          <w:p w:rsidR="00B040ED" w:rsidRDefault="001D283C">
            <w:pPr>
              <w:pStyle w:val="TableParagraph"/>
              <w:ind w:left="97"/>
            </w:pPr>
            <w:r>
              <w:t>1fecha</w:t>
            </w:r>
          </w:p>
        </w:tc>
        <w:tc>
          <w:tcPr>
            <w:tcW w:w="1962" w:type="dxa"/>
          </w:tcPr>
          <w:p w:rsidR="00B040ED" w:rsidRDefault="001D283C">
            <w:pPr>
              <w:pStyle w:val="TableParagraph"/>
              <w:ind w:left="377"/>
              <w:jc w:val="left"/>
            </w:pPr>
            <w:r>
              <w:t>M. Ferreyra</w:t>
            </w:r>
          </w:p>
        </w:tc>
      </w:tr>
      <w:tr w:rsidR="00B040ED" w:rsidTr="001D283C">
        <w:trPr>
          <w:trHeight w:val="415"/>
        </w:trPr>
        <w:tc>
          <w:tcPr>
            <w:tcW w:w="2127" w:type="dxa"/>
          </w:tcPr>
          <w:p w:rsidR="00B040ED" w:rsidRDefault="001D283C">
            <w:pPr>
              <w:pStyle w:val="TableParagraph"/>
              <w:spacing w:before="0" w:line="263" w:lineRule="exact"/>
              <w:ind w:left="110"/>
            </w:pPr>
            <w:proofErr w:type="spellStart"/>
            <w:r>
              <w:t>Gonzalez</w:t>
            </w:r>
            <w:proofErr w:type="spellEnd"/>
            <w:r>
              <w:t xml:space="preserve"> </w:t>
            </w:r>
            <w:proofErr w:type="spellStart"/>
            <w:r>
              <w:t>jonathan</w:t>
            </w:r>
            <w:proofErr w:type="spellEnd"/>
          </w:p>
        </w:tc>
        <w:tc>
          <w:tcPr>
            <w:tcW w:w="1705" w:type="dxa"/>
          </w:tcPr>
          <w:p w:rsidR="00B040ED" w:rsidRDefault="001D283C">
            <w:pPr>
              <w:pStyle w:val="TableParagraph"/>
              <w:spacing w:before="0" w:line="263" w:lineRule="exact"/>
              <w:ind w:left="228" w:right="124"/>
            </w:pPr>
            <w:r>
              <w:t>16276</w:t>
            </w:r>
          </w:p>
        </w:tc>
        <w:tc>
          <w:tcPr>
            <w:tcW w:w="1710" w:type="dxa"/>
          </w:tcPr>
          <w:p w:rsidR="00B040ED" w:rsidRDefault="001D283C">
            <w:pPr>
              <w:pStyle w:val="TableParagraph"/>
              <w:spacing w:before="0" w:line="263" w:lineRule="exact"/>
              <w:ind w:left="108"/>
            </w:pPr>
            <w:r>
              <w:t>204</w:t>
            </w:r>
          </w:p>
        </w:tc>
        <w:tc>
          <w:tcPr>
            <w:tcW w:w="1710" w:type="dxa"/>
          </w:tcPr>
          <w:p w:rsidR="00B040ED" w:rsidRDefault="001D283C">
            <w:pPr>
              <w:pStyle w:val="TableParagraph"/>
              <w:spacing w:before="0" w:line="263" w:lineRule="exact"/>
              <w:ind w:left="97"/>
            </w:pPr>
            <w:r>
              <w:t>1fecha</w:t>
            </w:r>
          </w:p>
        </w:tc>
        <w:tc>
          <w:tcPr>
            <w:tcW w:w="1962" w:type="dxa"/>
          </w:tcPr>
          <w:p w:rsidR="00B040ED" w:rsidRDefault="001D283C">
            <w:pPr>
              <w:pStyle w:val="TableParagraph"/>
              <w:spacing w:before="0" w:line="263" w:lineRule="exact"/>
              <w:ind w:left="101"/>
            </w:pPr>
            <w:r>
              <w:t>M. Ferreyra</w:t>
            </w:r>
          </w:p>
        </w:tc>
      </w:tr>
      <w:tr w:rsidR="00B040ED" w:rsidTr="001D283C">
        <w:trPr>
          <w:trHeight w:val="426"/>
        </w:trPr>
        <w:tc>
          <w:tcPr>
            <w:tcW w:w="2127" w:type="dxa"/>
          </w:tcPr>
          <w:p w:rsidR="00B040ED" w:rsidRDefault="001D283C">
            <w:pPr>
              <w:pStyle w:val="TableParagraph"/>
              <w:ind w:left="110"/>
            </w:pPr>
            <w:r>
              <w:t>Meda Pablo</w:t>
            </w:r>
          </w:p>
        </w:tc>
        <w:tc>
          <w:tcPr>
            <w:tcW w:w="1705" w:type="dxa"/>
          </w:tcPr>
          <w:p w:rsidR="00B040ED" w:rsidRDefault="001D283C">
            <w:pPr>
              <w:pStyle w:val="TableParagraph"/>
              <w:ind w:left="228" w:right="124"/>
            </w:pPr>
            <w:r>
              <w:t>13416</w:t>
            </w:r>
          </w:p>
        </w:tc>
        <w:tc>
          <w:tcPr>
            <w:tcW w:w="1710" w:type="dxa"/>
          </w:tcPr>
          <w:p w:rsidR="00B040ED" w:rsidRDefault="001D283C">
            <w:pPr>
              <w:pStyle w:val="TableParagraph"/>
              <w:ind w:left="108"/>
            </w:pPr>
            <w:r>
              <w:t>204</w:t>
            </w:r>
          </w:p>
        </w:tc>
        <w:tc>
          <w:tcPr>
            <w:tcW w:w="1710" w:type="dxa"/>
          </w:tcPr>
          <w:p w:rsidR="00B040ED" w:rsidRDefault="001D283C">
            <w:pPr>
              <w:pStyle w:val="TableParagraph"/>
              <w:ind w:left="97"/>
            </w:pPr>
            <w:r>
              <w:t>1fecha</w:t>
            </w:r>
          </w:p>
        </w:tc>
        <w:tc>
          <w:tcPr>
            <w:tcW w:w="1962" w:type="dxa"/>
          </w:tcPr>
          <w:p w:rsidR="00B040ED" w:rsidRDefault="001D283C">
            <w:pPr>
              <w:pStyle w:val="TableParagraph"/>
            </w:pPr>
            <w:r>
              <w:t>M. Ferreyra</w:t>
            </w:r>
          </w:p>
        </w:tc>
      </w:tr>
      <w:tr w:rsidR="00B040ED" w:rsidTr="001D283C">
        <w:trPr>
          <w:trHeight w:val="426"/>
        </w:trPr>
        <w:tc>
          <w:tcPr>
            <w:tcW w:w="2127" w:type="dxa"/>
          </w:tcPr>
          <w:p w:rsidR="00B040ED" w:rsidRDefault="001D283C">
            <w:pPr>
              <w:pStyle w:val="TableParagraph"/>
              <w:ind w:left="109"/>
            </w:pPr>
            <w:r>
              <w:t>Cuevas German</w:t>
            </w:r>
          </w:p>
        </w:tc>
        <w:tc>
          <w:tcPr>
            <w:tcW w:w="1705" w:type="dxa"/>
          </w:tcPr>
          <w:p w:rsidR="00B040ED" w:rsidRDefault="001D283C">
            <w:pPr>
              <w:pStyle w:val="TableParagraph"/>
              <w:ind w:left="228" w:right="124"/>
            </w:pPr>
            <w:r>
              <w:t>12011</w:t>
            </w:r>
          </w:p>
        </w:tc>
        <w:tc>
          <w:tcPr>
            <w:tcW w:w="1710" w:type="dxa"/>
          </w:tcPr>
          <w:p w:rsidR="00B040ED" w:rsidRDefault="001D283C">
            <w:pPr>
              <w:pStyle w:val="TableParagraph"/>
              <w:ind w:left="108"/>
            </w:pPr>
            <w:r>
              <w:t>204</w:t>
            </w:r>
          </w:p>
        </w:tc>
        <w:tc>
          <w:tcPr>
            <w:tcW w:w="1710" w:type="dxa"/>
          </w:tcPr>
          <w:p w:rsidR="00B040ED" w:rsidRDefault="001D283C">
            <w:pPr>
              <w:pStyle w:val="TableParagraph"/>
              <w:ind w:left="97"/>
            </w:pPr>
            <w:r>
              <w:t>1fecha</w:t>
            </w:r>
          </w:p>
        </w:tc>
        <w:tc>
          <w:tcPr>
            <w:tcW w:w="1962" w:type="dxa"/>
          </w:tcPr>
          <w:p w:rsidR="00B040ED" w:rsidRDefault="001D283C">
            <w:pPr>
              <w:pStyle w:val="TableParagraph"/>
            </w:pPr>
            <w:r>
              <w:t>San Nicolas</w:t>
            </w:r>
          </w:p>
        </w:tc>
      </w:tr>
      <w:tr w:rsidR="00B040ED" w:rsidTr="001D283C">
        <w:trPr>
          <w:trHeight w:val="427"/>
        </w:trPr>
        <w:tc>
          <w:tcPr>
            <w:tcW w:w="2127" w:type="dxa"/>
          </w:tcPr>
          <w:p w:rsidR="00B040ED" w:rsidRDefault="001D283C">
            <w:pPr>
              <w:pStyle w:val="TableParagraph"/>
              <w:ind w:left="101"/>
            </w:pPr>
            <w:r>
              <w:t>Puebla German</w:t>
            </w:r>
          </w:p>
        </w:tc>
        <w:tc>
          <w:tcPr>
            <w:tcW w:w="1705" w:type="dxa"/>
          </w:tcPr>
          <w:p w:rsidR="00B040ED" w:rsidRDefault="001D283C">
            <w:pPr>
              <w:pStyle w:val="TableParagraph"/>
              <w:ind w:left="228" w:right="124"/>
            </w:pPr>
            <w:r>
              <w:t>13975</w:t>
            </w:r>
          </w:p>
        </w:tc>
        <w:tc>
          <w:tcPr>
            <w:tcW w:w="1710" w:type="dxa"/>
          </w:tcPr>
          <w:p w:rsidR="00B040ED" w:rsidRDefault="001D283C">
            <w:pPr>
              <w:pStyle w:val="TableParagraph"/>
              <w:ind w:left="108"/>
            </w:pPr>
            <w:r>
              <w:t>204</w:t>
            </w:r>
          </w:p>
        </w:tc>
        <w:tc>
          <w:tcPr>
            <w:tcW w:w="1710" w:type="dxa"/>
          </w:tcPr>
          <w:p w:rsidR="00B040ED" w:rsidRDefault="001D283C">
            <w:pPr>
              <w:pStyle w:val="TableParagraph"/>
              <w:ind w:left="97"/>
            </w:pPr>
            <w:r>
              <w:t>1fecha</w:t>
            </w:r>
          </w:p>
        </w:tc>
        <w:tc>
          <w:tcPr>
            <w:tcW w:w="1962" w:type="dxa"/>
          </w:tcPr>
          <w:p w:rsidR="00B040ED" w:rsidRDefault="001D283C">
            <w:pPr>
              <w:pStyle w:val="TableParagraph"/>
              <w:ind w:left="96"/>
            </w:pPr>
            <w:r>
              <w:t>Racing</w:t>
            </w:r>
          </w:p>
        </w:tc>
      </w:tr>
      <w:tr w:rsidR="00B040ED" w:rsidTr="001D283C">
        <w:trPr>
          <w:trHeight w:val="426"/>
        </w:trPr>
        <w:tc>
          <w:tcPr>
            <w:tcW w:w="2127" w:type="dxa"/>
          </w:tcPr>
          <w:p w:rsidR="00B040ED" w:rsidRDefault="001D283C">
            <w:pPr>
              <w:pStyle w:val="TableParagraph"/>
              <w:ind w:left="115"/>
            </w:pPr>
            <w:r>
              <w:t>Zapata Walter</w:t>
            </w:r>
          </w:p>
        </w:tc>
        <w:tc>
          <w:tcPr>
            <w:tcW w:w="1705" w:type="dxa"/>
          </w:tcPr>
          <w:p w:rsidR="00B040ED" w:rsidRDefault="001D283C">
            <w:pPr>
              <w:pStyle w:val="TableParagraph"/>
              <w:ind w:left="228" w:right="124"/>
            </w:pPr>
            <w:r>
              <w:t>13935</w:t>
            </w:r>
          </w:p>
        </w:tc>
        <w:tc>
          <w:tcPr>
            <w:tcW w:w="1710" w:type="dxa"/>
          </w:tcPr>
          <w:p w:rsidR="00B040ED" w:rsidRDefault="001D283C">
            <w:pPr>
              <w:pStyle w:val="TableParagraph"/>
              <w:ind w:left="108"/>
            </w:pPr>
            <w:r>
              <w:t>207</w:t>
            </w:r>
          </w:p>
        </w:tc>
        <w:tc>
          <w:tcPr>
            <w:tcW w:w="1710" w:type="dxa"/>
          </w:tcPr>
          <w:p w:rsidR="00B040ED" w:rsidRDefault="001D283C">
            <w:pPr>
              <w:pStyle w:val="TableParagraph"/>
              <w:ind w:left="97"/>
            </w:pPr>
            <w:r>
              <w:t>1fecha</w:t>
            </w:r>
          </w:p>
        </w:tc>
        <w:tc>
          <w:tcPr>
            <w:tcW w:w="1962" w:type="dxa"/>
          </w:tcPr>
          <w:p w:rsidR="00B040ED" w:rsidRDefault="001D283C">
            <w:pPr>
              <w:pStyle w:val="TableParagraph"/>
              <w:ind w:left="324"/>
              <w:jc w:val="left"/>
            </w:pPr>
            <w:r>
              <w:t>Racing</w:t>
            </w:r>
          </w:p>
        </w:tc>
      </w:tr>
      <w:tr w:rsidR="00B040ED" w:rsidTr="001D283C">
        <w:trPr>
          <w:trHeight w:val="426"/>
        </w:trPr>
        <w:tc>
          <w:tcPr>
            <w:tcW w:w="2127" w:type="dxa"/>
          </w:tcPr>
          <w:p w:rsidR="00B040ED" w:rsidRDefault="001D283C">
            <w:pPr>
              <w:pStyle w:val="TableParagraph"/>
              <w:ind w:left="106"/>
            </w:pPr>
            <w:r>
              <w:t xml:space="preserve">Pedernera </w:t>
            </w:r>
            <w:proofErr w:type="spellStart"/>
            <w:r>
              <w:t>Matias</w:t>
            </w:r>
            <w:proofErr w:type="spellEnd"/>
          </w:p>
        </w:tc>
        <w:tc>
          <w:tcPr>
            <w:tcW w:w="1705" w:type="dxa"/>
          </w:tcPr>
          <w:p w:rsidR="00B040ED" w:rsidRDefault="001D283C">
            <w:pPr>
              <w:pStyle w:val="TableParagraph"/>
              <w:ind w:left="228" w:right="124"/>
            </w:pPr>
            <w:r>
              <w:t>11826</w:t>
            </w:r>
          </w:p>
        </w:tc>
        <w:tc>
          <w:tcPr>
            <w:tcW w:w="1710" w:type="dxa"/>
          </w:tcPr>
          <w:p w:rsidR="00B040ED" w:rsidRDefault="001D283C">
            <w:pPr>
              <w:pStyle w:val="TableParagraph"/>
              <w:ind w:left="108"/>
            </w:pPr>
            <w:r>
              <w:t>186</w:t>
            </w:r>
          </w:p>
        </w:tc>
        <w:tc>
          <w:tcPr>
            <w:tcW w:w="1710" w:type="dxa"/>
          </w:tcPr>
          <w:p w:rsidR="00B040ED" w:rsidRDefault="001D283C">
            <w:pPr>
              <w:pStyle w:val="TableParagraph"/>
              <w:ind w:left="97"/>
            </w:pPr>
            <w:r>
              <w:t>1fecha</w:t>
            </w:r>
          </w:p>
        </w:tc>
        <w:tc>
          <w:tcPr>
            <w:tcW w:w="1962" w:type="dxa"/>
          </w:tcPr>
          <w:p w:rsidR="00B040ED" w:rsidRDefault="001D283C">
            <w:pPr>
              <w:pStyle w:val="TableParagraph"/>
              <w:ind w:left="324"/>
              <w:jc w:val="left"/>
            </w:pPr>
            <w:proofErr w:type="spellStart"/>
            <w:r>
              <w:t>Atl</w:t>
            </w:r>
            <w:proofErr w:type="spellEnd"/>
            <w:r>
              <w:t>. La Falda</w:t>
            </w:r>
          </w:p>
        </w:tc>
      </w:tr>
      <w:tr w:rsidR="00B040ED" w:rsidTr="001D283C">
        <w:trPr>
          <w:trHeight w:val="422"/>
        </w:trPr>
        <w:tc>
          <w:tcPr>
            <w:tcW w:w="2127" w:type="dxa"/>
          </w:tcPr>
          <w:p w:rsidR="00B040ED" w:rsidRDefault="001D283C">
            <w:pPr>
              <w:pStyle w:val="TableParagraph"/>
              <w:spacing w:before="1"/>
              <w:ind w:left="105"/>
            </w:pPr>
            <w:r>
              <w:t>Castro J. Carlos DT</w:t>
            </w:r>
          </w:p>
        </w:tc>
        <w:tc>
          <w:tcPr>
            <w:tcW w:w="1705" w:type="dxa"/>
          </w:tcPr>
          <w:p w:rsidR="00B040ED" w:rsidRDefault="001D283C">
            <w:pPr>
              <w:pStyle w:val="TableParagraph"/>
              <w:spacing w:before="1"/>
              <w:ind w:left="228" w:right="124"/>
            </w:pPr>
            <w:r>
              <w:t>32590081</w:t>
            </w:r>
          </w:p>
        </w:tc>
        <w:tc>
          <w:tcPr>
            <w:tcW w:w="1710" w:type="dxa"/>
          </w:tcPr>
          <w:p w:rsidR="00B040ED" w:rsidRDefault="001D283C">
            <w:pPr>
              <w:pStyle w:val="TableParagraph"/>
              <w:spacing w:before="1"/>
              <w:ind w:left="108"/>
            </w:pPr>
            <w:r>
              <w:t>186</w:t>
            </w:r>
          </w:p>
        </w:tc>
        <w:tc>
          <w:tcPr>
            <w:tcW w:w="1710" w:type="dxa"/>
          </w:tcPr>
          <w:p w:rsidR="00B040ED" w:rsidRDefault="001D283C">
            <w:pPr>
              <w:pStyle w:val="TableParagraph"/>
              <w:spacing w:before="1"/>
              <w:ind w:left="97"/>
            </w:pPr>
            <w:r>
              <w:t>1fecha</w:t>
            </w:r>
          </w:p>
        </w:tc>
        <w:tc>
          <w:tcPr>
            <w:tcW w:w="1962" w:type="dxa"/>
          </w:tcPr>
          <w:p w:rsidR="00B040ED" w:rsidRDefault="001D283C">
            <w:pPr>
              <w:pStyle w:val="TableParagraph"/>
              <w:spacing w:before="1"/>
              <w:ind w:left="98"/>
            </w:pPr>
            <w:proofErr w:type="spellStart"/>
            <w:r>
              <w:t>Atl</w:t>
            </w:r>
            <w:proofErr w:type="spellEnd"/>
            <w:r>
              <w:t>. La Falda</w:t>
            </w:r>
          </w:p>
        </w:tc>
      </w:tr>
      <w:tr w:rsidR="00B040ED" w:rsidTr="001D283C">
        <w:trPr>
          <w:trHeight w:val="427"/>
        </w:trPr>
        <w:tc>
          <w:tcPr>
            <w:tcW w:w="2127" w:type="dxa"/>
          </w:tcPr>
          <w:p w:rsidR="00B040ED" w:rsidRDefault="001D283C">
            <w:pPr>
              <w:pStyle w:val="TableParagraph"/>
              <w:ind w:left="111"/>
            </w:pPr>
            <w:r>
              <w:t xml:space="preserve">Bustos </w:t>
            </w:r>
            <w:proofErr w:type="spellStart"/>
            <w:r>
              <w:t>Angel</w:t>
            </w:r>
            <w:proofErr w:type="spellEnd"/>
          </w:p>
        </w:tc>
        <w:tc>
          <w:tcPr>
            <w:tcW w:w="1705" w:type="dxa"/>
          </w:tcPr>
          <w:p w:rsidR="00B040ED" w:rsidRDefault="001D283C">
            <w:pPr>
              <w:pStyle w:val="TableParagraph"/>
              <w:ind w:left="228" w:right="124"/>
            </w:pPr>
            <w:r>
              <w:t>14791</w:t>
            </w:r>
          </w:p>
        </w:tc>
        <w:tc>
          <w:tcPr>
            <w:tcW w:w="1710" w:type="dxa"/>
          </w:tcPr>
          <w:p w:rsidR="00B040ED" w:rsidRDefault="001D283C">
            <w:pPr>
              <w:pStyle w:val="TableParagraph"/>
              <w:ind w:left="108"/>
            </w:pPr>
            <w:r>
              <w:t>207</w:t>
            </w:r>
          </w:p>
        </w:tc>
        <w:tc>
          <w:tcPr>
            <w:tcW w:w="1710" w:type="dxa"/>
          </w:tcPr>
          <w:p w:rsidR="00B040ED" w:rsidRDefault="001D283C">
            <w:pPr>
              <w:pStyle w:val="TableParagraph"/>
              <w:ind w:left="97"/>
            </w:pPr>
            <w:r>
              <w:t>1fecha</w:t>
            </w:r>
          </w:p>
        </w:tc>
        <w:tc>
          <w:tcPr>
            <w:tcW w:w="1962" w:type="dxa"/>
          </w:tcPr>
          <w:p w:rsidR="00B040ED" w:rsidRDefault="001D283C">
            <w:pPr>
              <w:pStyle w:val="TableParagraph"/>
              <w:ind w:left="105"/>
            </w:pPr>
            <w:r>
              <w:t>San Lorenzo</w:t>
            </w:r>
          </w:p>
        </w:tc>
      </w:tr>
      <w:tr w:rsidR="00B040ED" w:rsidTr="001D283C">
        <w:trPr>
          <w:trHeight w:val="537"/>
        </w:trPr>
        <w:tc>
          <w:tcPr>
            <w:tcW w:w="2127" w:type="dxa"/>
          </w:tcPr>
          <w:p w:rsidR="00B040ED" w:rsidRPr="00FA72BF" w:rsidRDefault="001D283C">
            <w:pPr>
              <w:pStyle w:val="TableParagraph"/>
              <w:spacing w:before="5" w:line="270" w:lineRule="atLeast"/>
              <w:ind w:left="475" w:right="344" w:firstLine="43"/>
              <w:jc w:val="left"/>
              <w:rPr>
                <w:lang w:val="es-AR"/>
              </w:rPr>
            </w:pPr>
            <w:r>
              <w:rPr>
                <w:lang w:val="es-AR"/>
              </w:rPr>
              <w:t>Altamirano Lucas</w:t>
            </w:r>
          </w:p>
        </w:tc>
        <w:tc>
          <w:tcPr>
            <w:tcW w:w="1705" w:type="dxa"/>
          </w:tcPr>
          <w:p w:rsidR="00B040ED" w:rsidRDefault="001D283C">
            <w:pPr>
              <w:pStyle w:val="TableParagraph"/>
              <w:ind w:left="228" w:right="124"/>
            </w:pPr>
            <w:r>
              <w:t>16082</w:t>
            </w:r>
          </w:p>
        </w:tc>
        <w:tc>
          <w:tcPr>
            <w:tcW w:w="1710" w:type="dxa"/>
          </w:tcPr>
          <w:p w:rsidR="00B040ED" w:rsidRDefault="001D283C">
            <w:pPr>
              <w:pStyle w:val="TableParagraph"/>
              <w:ind w:left="108"/>
            </w:pPr>
            <w:r>
              <w:t>207</w:t>
            </w:r>
          </w:p>
        </w:tc>
        <w:tc>
          <w:tcPr>
            <w:tcW w:w="1710" w:type="dxa"/>
          </w:tcPr>
          <w:p w:rsidR="00B040ED" w:rsidRDefault="001D283C">
            <w:pPr>
              <w:pStyle w:val="TableParagraph"/>
              <w:ind w:left="97"/>
            </w:pPr>
            <w:r>
              <w:t>1fecha</w:t>
            </w:r>
          </w:p>
        </w:tc>
        <w:tc>
          <w:tcPr>
            <w:tcW w:w="1962" w:type="dxa"/>
          </w:tcPr>
          <w:p w:rsidR="00B040ED" w:rsidRDefault="001D283C">
            <w:pPr>
              <w:pStyle w:val="TableParagraph"/>
              <w:ind w:left="95"/>
            </w:pPr>
            <w:r>
              <w:t>Leones</w:t>
            </w:r>
          </w:p>
        </w:tc>
      </w:tr>
      <w:tr w:rsidR="00B040ED" w:rsidTr="001D283C">
        <w:trPr>
          <w:trHeight w:val="529"/>
        </w:trPr>
        <w:tc>
          <w:tcPr>
            <w:tcW w:w="2127" w:type="dxa"/>
          </w:tcPr>
          <w:p w:rsidR="00B040ED" w:rsidRDefault="001D283C">
            <w:pPr>
              <w:pStyle w:val="TableParagraph"/>
              <w:spacing w:before="0" w:line="242" w:lineRule="exact"/>
              <w:ind w:left="106"/>
            </w:pPr>
            <w:r>
              <w:t>Tobares Tomas</w:t>
            </w:r>
          </w:p>
        </w:tc>
        <w:tc>
          <w:tcPr>
            <w:tcW w:w="1705" w:type="dxa"/>
          </w:tcPr>
          <w:p w:rsidR="00B040ED" w:rsidRDefault="001D283C">
            <w:pPr>
              <w:pStyle w:val="TableParagraph"/>
              <w:spacing w:before="0" w:line="267" w:lineRule="exact"/>
              <w:ind w:left="228" w:right="124"/>
            </w:pPr>
            <w:r>
              <w:t>16457</w:t>
            </w:r>
          </w:p>
        </w:tc>
        <w:tc>
          <w:tcPr>
            <w:tcW w:w="1710" w:type="dxa"/>
          </w:tcPr>
          <w:p w:rsidR="00B040ED" w:rsidRDefault="001D283C" w:rsidP="001D283C">
            <w:pPr>
              <w:pStyle w:val="TableParagraph"/>
              <w:spacing w:before="0" w:line="267" w:lineRule="exact"/>
              <w:ind w:left="108"/>
            </w:pPr>
            <w:r>
              <w:t>207</w:t>
            </w:r>
          </w:p>
        </w:tc>
        <w:tc>
          <w:tcPr>
            <w:tcW w:w="1710" w:type="dxa"/>
          </w:tcPr>
          <w:p w:rsidR="00B040ED" w:rsidRDefault="001D283C">
            <w:pPr>
              <w:pStyle w:val="TableParagraph"/>
              <w:spacing w:before="0" w:line="267" w:lineRule="exact"/>
              <w:ind w:left="97"/>
            </w:pPr>
            <w:r>
              <w:t>1fecha</w:t>
            </w:r>
          </w:p>
        </w:tc>
        <w:tc>
          <w:tcPr>
            <w:tcW w:w="1962" w:type="dxa"/>
          </w:tcPr>
          <w:p w:rsidR="00B040ED" w:rsidRDefault="001D283C">
            <w:pPr>
              <w:pStyle w:val="TableParagraph"/>
              <w:spacing w:before="0" w:line="267" w:lineRule="exact"/>
              <w:ind w:left="104"/>
            </w:pPr>
            <w:r>
              <w:t>San Lorenzo</w:t>
            </w:r>
          </w:p>
        </w:tc>
      </w:tr>
      <w:tr w:rsidR="00FA72BF" w:rsidTr="001D283C">
        <w:trPr>
          <w:trHeight w:val="529"/>
        </w:trPr>
        <w:tc>
          <w:tcPr>
            <w:tcW w:w="2127" w:type="dxa"/>
          </w:tcPr>
          <w:p w:rsidR="00FA72BF" w:rsidRDefault="001D283C">
            <w:pPr>
              <w:pStyle w:val="TableParagraph"/>
              <w:spacing w:before="0" w:line="242" w:lineRule="exact"/>
              <w:ind w:left="106"/>
            </w:pPr>
            <w:proofErr w:type="spellStart"/>
            <w:r>
              <w:t>Juarez</w:t>
            </w:r>
            <w:proofErr w:type="spellEnd"/>
            <w:r>
              <w:t xml:space="preserve"> Cesar CT</w:t>
            </w:r>
          </w:p>
        </w:tc>
        <w:tc>
          <w:tcPr>
            <w:tcW w:w="1705" w:type="dxa"/>
          </w:tcPr>
          <w:p w:rsidR="00FA72BF" w:rsidRDefault="001D283C">
            <w:pPr>
              <w:pStyle w:val="TableParagraph"/>
              <w:spacing w:before="0" w:line="267" w:lineRule="exact"/>
              <w:ind w:left="228" w:right="124"/>
            </w:pPr>
            <w:r>
              <w:t>2455809</w:t>
            </w:r>
          </w:p>
        </w:tc>
        <w:tc>
          <w:tcPr>
            <w:tcW w:w="1710" w:type="dxa"/>
          </w:tcPr>
          <w:p w:rsidR="00FA72BF" w:rsidRDefault="001D283C">
            <w:pPr>
              <w:pStyle w:val="TableParagraph"/>
              <w:spacing w:before="0" w:line="267" w:lineRule="exact"/>
              <w:ind w:left="108"/>
            </w:pPr>
            <w:r>
              <w:t>260/185</w:t>
            </w:r>
          </w:p>
        </w:tc>
        <w:tc>
          <w:tcPr>
            <w:tcW w:w="1710" w:type="dxa"/>
          </w:tcPr>
          <w:p w:rsidR="00FA72BF" w:rsidRDefault="001D283C">
            <w:pPr>
              <w:pStyle w:val="TableParagraph"/>
              <w:spacing w:before="0" w:line="267" w:lineRule="exact"/>
              <w:ind w:left="97"/>
            </w:pPr>
            <w:r>
              <w:t>3fechas</w:t>
            </w:r>
          </w:p>
        </w:tc>
        <w:tc>
          <w:tcPr>
            <w:tcW w:w="1962" w:type="dxa"/>
          </w:tcPr>
          <w:p w:rsidR="00FA72BF" w:rsidRDefault="001D283C">
            <w:pPr>
              <w:pStyle w:val="TableParagraph"/>
              <w:spacing w:before="0" w:line="267" w:lineRule="exact"/>
              <w:ind w:left="104"/>
            </w:pPr>
            <w:r>
              <w:t>San Lorenzo</w:t>
            </w:r>
          </w:p>
        </w:tc>
      </w:tr>
      <w:tr w:rsidR="00FA72BF" w:rsidTr="001D283C">
        <w:trPr>
          <w:trHeight w:val="529"/>
        </w:trPr>
        <w:tc>
          <w:tcPr>
            <w:tcW w:w="2127" w:type="dxa"/>
          </w:tcPr>
          <w:p w:rsidR="00FA72BF" w:rsidRDefault="001D283C">
            <w:pPr>
              <w:pStyle w:val="TableParagraph"/>
              <w:spacing w:before="0" w:line="242" w:lineRule="exact"/>
              <w:ind w:left="106"/>
            </w:pPr>
            <w:r>
              <w:t>Ceballos Jonathan DT</w:t>
            </w:r>
          </w:p>
        </w:tc>
        <w:tc>
          <w:tcPr>
            <w:tcW w:w="1705" w:type="dxa"/>
          </w:tcPr>
          <w:p w:rsidR="00FA72BF" w:rsidRDefault="001D283C">
            <w:pPr>
              <w:pStyle w:val="TableParagraph"/>
              <w:spacing w:before="0" w:line="267" w:lineRule="exact"/>
              <w:ind w:left="228" w:right="124"/>
            </w:pPr>
            <w:r>
              <w:t>12907</w:t>
            </w:r>
          </w:p>
        </w:tc>
        <w:tc>
          <w:tcPr>
            <w:tcW w:w="1710" w:type="dxa"/>
          </w:tcPr>
          <w:p w:rsidR="00FA72BF" w:rsidRDefault="001D283C">
            <w:pPr>
              <w:pStyle w:val="TableParagraph"/>
              <w:spacing w:before="0" w:line="267" w:lineRule="exact"/>
              <w:ind w:left="108"/>
            </w:pPr>
            <w:r>
              <w:t>260/186</w:t>
            </w:r>
          </w:p>
        </w:tc>
        <w:tc>
          <w:tcPr>
            <w:tcW w:w="1710" w:type="dxa"/>
          </w:tcPr>
          <w:p w:rsidR="00FA72BF" w:rsidRDefault="001D283C">
            <w:pPr>
              <w:pStyle w:val="TableParagraph"/>
              <w:spacing w:before="0" w:line="267" w:lineRule="exact"/>
              <w:ind w:left="97"/>
            </w:pPr>
            <w:r>
              <w:t>1fecha</w:t>
            </w:r>
          </w:p>
        </w:tc>
        <w:tc>
          <w:tcPr>
            <w:tcW w:w="1962" w:type="dxa"/>
          </w:tcPr>
          <w:p w:rsidR="00FA72BF" w:rsidRDefault="001F33BE">
            <w:pPr>
              <w:pStyle w:val="TableParagraph"/>
              <w:spacing w:before="0" w:line="267" w:lineRule="exact"/>
              <w:ind w:left="104"/>
            </w:pPr>
            <w:r>
              <w:t>San Lorenzo</w:t>
            </w:r>
          </w:p>
        </w:tc>
      </w:tr>
      <w:tr w:rsidR="00FA72BF" w:rsidTr="001D283C">
        <w:trPr>
          <w:trHeight w:val="529"/>
        </w:trPr>
        <w:tc>
          <w:tcPr>
            <w:tcW w:w="2127" w:type="dxa"/>
          </w:tcPr>
          <w:p w:rsidR="00FA72BF" w:rsidRDefault="001F33BE">
            <w:pPr>
              <w:pStyle w:val="TableParagraph"/>
              <w:spacing w:before="0" w:line="242" w:lineRule="exact"/>
              <w:ind w:left="106"/>
            </w:pPr>
            <w:proofErr w:type="spellStart"/>
            <w:r>
              <w:t>Perez</w:t>
            </w:r>
            <w:proofErr w:type="spellEnd"/>
            <w:r>
              <w:t xml:space="preserve"> Emiliano</w:t>
            </w:r>
          </w:p>
        </w:tc>
        <w:tc>
          <w:tcPr>
            <w:tcW w:w="1705" w:type="dxa"/>
          </w:tcPr>
          <w:p w:rsidR="00FA72BF" w:rsidRDefault="001F33BE">
            <w:pPr>
              <w:pStyle w:val="TableParagraph"/>
              <w:spacing w:before="0" w:line="267" w:lineRule="exact"/>
              <w:ind w:left="228" w:right="124"/>
            </w:pPr>
            <w:r>
              <w:t>14639</w:t>
            </w:r>
          </w:p>
        </w:tc>
        <w:tc>
          <w:tcPr>
            <w:tcW w:w="1710" w:type="dxa"/>
          </w:tcPr>
          <w:p w:rsidR="00FA72BF" w:rsidRDefault="001F33BE">
            <w:pPr>
              <w:pStyle w:val="TableParagraph"/>
              <w:spacing w:before="0" w:line="267" w:lineRule="exact"/>
              <w:ind w:left="108"/>
            </w:pPr>
            <w:r>
              <w:t>200/a/1</w:t>
            </w:r>
          </w:p>
        </w:tc>
        <w:tc>
          <w:tcPr>
            <w:tcW w:w="1710" w:type="dxa"/>
          </w:tcPr>
          <w:p w:rsidR="00FA72BF" w:rsidRDefault="001F33BE">
            <w:pPr>
              <w:pStyle w:val="TableParagraph"/>
              <w:spacing w:before="0" w:line="267" w:lineRule="exact"/>
              <w:ind w:left="97"/>
            </w:pPr>
            <w:r>
              <w:t>4fechas</w:t>
            </w:r>
          </w:p>
        </w:tc>
        <w:tc>
          <w:tcPr>
            <w:tcW w:w="1962" w:type="dxa"/>
          </w:tcPr>
          <w:p w:rsidR="00FA72BF" w:rsidRDefault="001F33BE">
            <w:pPr>
              <w:pStyle w:val="TableParagraph"/>
              <w:spacing w:before="0" w:line="267" w:lineRule="exact"/>
              <w:ind w:left="104"/>
            </w:pPr>
            <w:r>
              <w:t>Sp. Brasil</w:t>
            </w:r>
          </w:p>
        </w:tc>
      </w:tr>
      <w:tr w:rsidR="00FA72BF" w:rsidTr="001D283C">
        <w:trPr>
          <w:trHeight w:val="529"/>
        </w:trPr>
        <w:tc>
          <w:tcPr>
            <w:tcW w:w="2127" w:type="dxa"/>
          </w:tcPr>
          <w:p w:rsidR="00FA72BF" w:rsidRDefault="001F33BE">
            <w:pPr>
              <w:pStyle w:val="TableParagraph"/>
              <w:spacing w:before="0" w:line="242" w:lineRule="exact"/>
              <w:ind w:left="106"/>
            </w:pPr>
            <w:r>
              <w:t>Altamirano Eduardo</w:t>
            </w:r>
          </w:p>
        </w:tc>
        <w:tc>
          <w:tcPr>
            <w:tcW w:w="1705" w:type="dxa"/>
          </w:tcPr>
          <w:p w:rsidR="00FA72BF" w:rsidRDefault="001F33BE">
            <w:pPr>
              <w:pStyle w:val="TableParagraph"/>
              <w:spacing w:before="0" w:line="267" w:lineRule="exact"/>
              <w:ind w:left="228" w:right="124"/>
            </w:pPr>
            <w:r>
              <w:t>26893078</w:t>
            </w:r>
          </w:p>
        </w:tc>
        <w:tc>
          <w:tcPr>
            <w:tcW w:w="1710" w:type="dxa"/>
          </w:tcPr>
          <w:p w:rsidR="00FA72BF" w:rsidRDefault="001F33BE">
            <w:pPr>
              <w:pStyle w:val="TableParagraph"/>
              <w:spacing w:before="0" w:line="267" w:lineRule="exact"/>
              <w:ind w:left="108"/>
            </w:pPr>
            <w:r>
              <w:t>260/202/a</w:t>
            </w:r>
          </w:p>
        </w:tc>
        <w:tc>
          <w:tcPr>
            <w:tcW w:w="1710" w:type="dxa"/>
          </w:tcPr>
          <w:p w:rsidR="00FA72BF" w:rsidRDefault="001F33BE">
            <w:pPr>
              <w:pStyle w:val="TableParagraph"/>
              <w:spacing w:before="0" w:line="267" w:lineRule="exact"/>
              <w:ind w:left="97"/>
            </w:pPr>
            <w:r>
              <w:t>1fecha</w:t>
            </w:r>
          </w:p>
        </w:tc>
        <w:tc>
          <w:tcPr>
            <w:tcW w:w="1962" w:type="dxa"/>
          </w:tcPr>
          <w:p w:rsidR="00FA72BF" w:rsidRDefault="001F33BE">
            <w:pPr>
              <w:pStyle w:val="TableParagraph"/>
              <w:spacing w:before="0" w:line="267" w:lineRule="exact"/>
              <w:ind w:left="104"/>
            </w:pPr>
            <w:r>
              <w:t>Tiro Federal</w:t>
            </w:r>
          </w:p>
        </w:tc>
      </w:tr>
      <w:tr w:rsidR="001F33BE" w:rsidTr="001D283C">
        <w:trPr>
          <w:trHeight w:val="529"/>
        </w:trPr>
        <w:tc>
          <w:tcPr>
            <w:tcW w:w="2127" w:type="dxa"/>
          </w:tcPr>
          <w:p w:rsidR="001F33BE" w:rsidRDefault="001F33BE">
            <w:pPr>
              <w:pStyle w:val="TableParagraph"/>
              <w:spacing w:before="0" w:line="242" w:lineRule="exact"/>
              <w:ind w:left="106"/>
            </w:pPr>
            <w:r>
              <w:t>Oses Gustavo</w:t>
            </w:r>
          </w:p>
        </w:tc>
        <w:tc>
          <w:tcPr>
            <w:tcW w:w="1705" w:type="dxa"/>
          </w:tcPr>
          <w:p w:rsidR="001F33BE" w:rsidRDefault="001F33BE">
            <w:pPr>
              <w:pStyle w:val="TableParagraph"/>
              <w:spacing w:before="0" w:line="267" w:lineRule="exact"/>
              <w:ind w:left="228" w:right="124"/>
            </w:pPr>
            <w:r>
              <w:t>14844</w:t>
            </w:r>
          </w:p>
        </w:tc>
        <w:tc>
          <w:tcPr>
            <w:tcW w:w="1710" w:type="dxa"/>
          </w:tcPr>
          <w:p w:rsidR="001F33BE" w:rsidRDefault="001F33BE">
            <w:pPr>
              <w:pStyle w:val="TableParagraph"/>
              <w:spacing w:before="0" w:line="267" w:lineRule="exact"/>
              <w:ind w:left="108"/>
            </w:pPr>
            <w:r>
              <w:t>207</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Capilla del Monte</w:t>
            </w:r>
          </w:p>
        </w:tc>
      </w:tr>
      <w:tr w:rsidR="001F33BE" w:rsidTr="001D283C">
        <w:trPr>
          <w:trHeight w:val="529"/>
        </w:trPr>
        <w:tc>
          <w:tcPr>
            <w:tcW w:w="2127" w:type="dxa"/>
          </w:tcPr>
          <w:p w:rsidR="001F33BE" w:rsidRDefault="001F33BE">
            <w:pPr>
              <w:pStyle w:val="TableParagraph"/>
              <w:spacing w:before="0" w:line="242" w:lineRule="exact"/>
              <w:ind w:left="106"/>
            </w:pPr>
            <w:r>
              <w:t>Diaz Yamil</w:t>
            </w:r>
          </w:p>
        </w:tc>
        <w:tc>
          <w:tcPr>
            <w:tcW w:w="1705" w:type="dxa"/>
          </w:tcPr>
          <w:p w:rsidR="001F33BE" w:rsidRDefault="001F33BE">
            <w:pPr>
              <w:pStyle w:val="TableParagraph"/>
              <w:spacing w:before="0" w:line="267" w:lineRule="exact"/>
              <w:ind w:left="228" w:right="124"/>
            </w:pPr>
            <w:r>
              <w:t>15858</w:t>
            </w:r>
          </w:p>
        </w:tc>
        <w:tc>
          <w:tcPr>
            <w:tcW w:w="1710" w:type="dxa"/>
          </w:tcPr>
          <w:p w:rsidR="001F33BE" w:rsidRDefault="001F33BE">
            <w:pPr>
              <w:pStyle w:val="TableParagraph"/>
              <w:spacing w:before="0" w:line="267" w:lineRule="exact"/>
              <w:ind w:left="108"/>
            </w:pPr>
            <w:r>
              <w:t>204</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Capilla del Monte</w:t>
            </w:r>
          </w:p>
        </w:tc>
      </w:tr>
      <w:tr w:rsidR="001F33BE" w:rsidTr="001D283C">
        <w:trPr>
          <w:trHeight w:val="529"/>
        </w:trPr>
        <w:tc>
          <w:tcPr>
            <w:tcW w:w="2127" w:type="dxa"/>
          </w:tcPr>
          <w:p w:rsidR="001F33BE" w:rsidRDefault="001F33BE">
            <w:pPr>
              <w:pStyle w:val="TableParagraph"/>
              <w:spacing w:before="0" w:line="242" w:lineRule="exact"/>
              <w:ind w:left="106"/>
            </w:pPr>
            <w:r>
              <w:t xml:space="preserve">Maldonado Juan </w:t>
            </w:r>
          </w:p>
        </w:tc>
        <w:tc>
          <w:tcPr>
            <w:tcW w:w="1705" w:type="dxa"/>
          </w:tcPr>
          <w:p w:rsidR="001F33BE" w:rsidRDefault="001F33BE">
            <w:pPr>
              <w:pStyle w:val="TableParagraph"/>
              <w:spacing w:before="0" w:line="267" w:lineRule="exact"/>
              <w:ind w:left="228" w:right="124"/>
            </w:pPr>
            <w:r>
              <w:t>12953</w:t>
            </w:r>
          </w:p>
        </w:tc>
        <w:tc>
          <w:tcPr>
            <w:tcW w:w="1710" w:type="dxa"/>
          </w:tcPr>
          <w:p w:rsidR="001F33BE" w:rsidRDefault="001F33BE">
            <w:pPr>
              <w:pStyle w:val="TableParagraph"/>
              <w:spacing w:before="0" w:line="267" w:lineRule="exact"/>
              <w:ind w:left="108"/>
            </w:pPr>
            <w:r>
              <w:t>206</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River</w:t>
            </w:r>
          </w:p>
        </w:tc>
      </w:tr>
      <w:tr w:rsidR="001F33BE" w:rsidTr="001D283C">
        <w:trPr>
          <w:trHeight w:val="529"/>
        </w:trPr>
        <w:tc>
          <w:tcPr>
            <w:tcW w:w="2127" w:type="dxa"/>
          </w:tcPr>
          <w:p w:rsidR="001F33BE" w:rsidRDefault="001F33BE">
            <w:pPr>
              <w:pStyle w:val="TableParagraph"/>
              <w:spacing w:before="0" w:line="242" w:lineRule="exact"/>
              <w:ind w:left="106"/>
            </w:pPr>
            <w:r>
              <w:t>Salazar Javier</w:t>
            </w:r>
          </w:p>
        </w:tc>
        <w:tc>
          <w:tcPr>
            <w:tcW w:w="1705" w:type="dxa"/>
          </w:tcPr>
          <w:p w:rsidR="001F33BE" w:rsidRDefault="001F33BE">
            <w:pPr>
              <w:pStyle w:val="TableParagraph"/>
              <w:spacing w:before="0" w:line="267" w:lineRule="exact"/>
              <w:ind w:left="228" w:right="124"/>
            </w:pPr>
            <w:r>
              <w:t>13402</w:t>
            </w:r>
          </w:p>
        </w:tc>
        <w:tc>
          <w:tcPr>
            <w:tcW w:w="1710" w:type="dxa"/>
          </w:tcPr>
          <w:p w:rsidR="001F33BE" w:rsidRDefault="001F33BE">
            <w:pPr>
              <w:pStyle w:val="TableParagraph"/>
              <w:spacing w:before="0" w:line="267" w:lineRule="exact"/>
              <w:ind w:left="108"/>
            </w:pPr>
            <w:r>
              <w:t>207</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Capilla del Monte</w:t>
            </w:r>
          </w:p>
        </w:tc>
      </w:tr>
      <w:tr w:rsidR="001F33BE" w:rsidTr="001D283C">
        <w:trPr>
          <w:trHeight w:val="529"/>
        </w:trPr>
        <w:tc>
          <w:tcPr>
            <w:tcW w:w="2127" w:type="dxa"/>
          </w:tcPr>
          <w:p w:rsidR="001F33BE" w:rsidRDefault="001F33BE">
            <w:pPr>
              <w:pStyle w:val="TableParagraph"/>
              <w:spacing w:before="0" w:line="242" w:lineRule="exact"/>
              <w:ind w:left="106"/>
            </w:pPr>
            <w:r>
              <w:t>Murua Leonel</w:t>
            </w:r>
          </w:p>
        </w:tc>
        <w:tc>
          <w:tcPr>
            <w:tcW w:w="1705" w:type="dxa"/>
          </w:tcPr>
          <w:p w:rsidR="001F33BE" w:rsidRDefault="001F33BE">
            <w:pPr>
              <w:pStyle w:val="TableParagraph"/>
              <w:spacing w:before="0" w:line="267" w:lineRule="exact"/>
              <w:ind w:left="228" w:right="124"/>
            </w:pPr>
            <w:r>
              <w:t>12988</w:t>
            </w:r>
          </w:p>
        </w:tc>
        <w:tc>
          <w:tcPr>
            <w:tcW w:w="1710" w:type="dxa"/>
          </w:tcPr>
          <w:p w:rsidR="001F33BE" w:rsidRDefault="001F33BE">
            <w:pPr>
              <w:pStyle w:val="TableParagraph"/>
              <w:spacing w:before="0" w:line="267" w:lineRule="exact"/>
              <w:ind w:left="108"/>
            </w:pPr>
            <w:r>
              <w:t>207</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25 de Mayo</w:t>
            </w:r>
          </w:p>
        </w:tc>
      </w:tr>
      <w:tr w:rsidR="001F33BE" w:rsidTr="001D283C">
        <w:trPr>
          <w:trHeight w:val="529"/>
        </w:trPr>
        <w:tc>
          <w:tcPr>
            <w:tcW w:w="2127" w:type="dxa"/>
          </w:tcPr>
          <w:p w:rsidR="001F33BE" w:rsidRDefault="001F33BE">
            <w:pPr>
              <w:pStyle w:val="TableParagraph"/>
              <w:spacing w:before="0" w:line="242" w:lineRule="exact"/>
              <w:ind w:left="106"/>
            </w:pPr>
            <w:proofErr w:type="spellStart"/>
            <w:r>
              <w:t>Perez</w:t>
            </w:r>
            <w:proofErr w:type="spellEnd"/>
            <w:r>
              <w:t xml:space="preserve"> Alexis</w:t>
            </w:r>
          </w:p>
        </w:tc>
        <w:tc>
          <w:tcPr>
            <w:tcW w:w="1705" w:type="dxa"/>
          </w:tcPr>
          <w:p w:rsidR="001F33BE" w:rsidRDefault="001F33BE">
            <w:pPr>
              <w:pStyle w:val="TableParagraph"/>
              <w:spacing w:before="0" w:line="267" w:lineRule="exact"/>
              <w:ind w:left="228" w:right="124"/>
            </w:pPr>
            <w:r>
              <w:t>15333</w:t>
            </w:r>
          </w:p>
        </w:tc>
        <w:tc>
          <w:tcPr>
            <w:tcW w:w="1710" w:type="dxa"/>
          </w:tcPr>
          <w:p w:rsidR="001F33BE" w:rsidRDefault="001F33BE">
            <w:pPr>
              <w:pStyle w:val="TableParagraph"/>
              <w:spacing w:before="0" w:line="267" w:lineRule="exact"/>
              <w:ind w:left="108"/>
            </w:pPr>
            <w:r>
              <w:t>202/a</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 xml:space="preserve">Huerta </w:t>
            </w:r>
            <w:proofErr w:type="spellStart"/>
            <w:r>
              <w:t>Gde</w:t>
            </w:r>
            <w:proofErr w:type="spellEnd"/>
            <w:r>
              <w:t>.</w:t>
            </w:r>
          </w:p>
          <w:p w:rsidR="001F33BE" w:rsidRDefault="001F33BE">
            <w:pPr>
              <w:pStyle w:val="TableParagraph"/>
              <w:spacing w:before="0" w:line="267" w:lineRule="exact"/>
              <w:ind w:left="104"/>
            </w:pPr>
          </w:p>
        </w:tc>
      </w:tr>
      <w:tr w:rsidR="001F33BE" w:rsidTr="001D283C">
        <w:trPr>
          <w:trHeight w:val="529"/>
        </w:trPr>
        <w:tc>
          <w:tcPr>
            <w:tcW w:w="2127" w:type="dxa"/>
          </w:tcPr>
          <w:p w:rsidR="001F33BE" w:rsidRDefault="001F33BE">
            <w:pPr>
              <w:pStyle w:val="TableParagraph"/>
              <w:spacing w:before="0" w:line="242" w:lineRule="exact"/>
              <w:ind w:left="106"/>
            </w:pPr>
            <w:proofErr w:type="spellStart"/>
            <w:r>
              <w:t>Aquinez</w:t>
            </w:r>
            <w:proofErr w:type="spellEnd"/>
            <w:r>
              <w:t xml:space="preserve"> Juan</w:t>
            </w:r>
          </w:p>
        </w:tc>
        <w:tc>
          <w:tcPr>
            <w:tcW w:w="1705" w:type="dxa"/>
          </w:tcPr>
          <w:p w:rsidR="001F33BE" w:rsidRDefault="001F33BE">
            <w:pPr>
              <w:pStyle w:val="TableParagraph"/>
              <w:spacing w:before="0" w:line="267" w:lineRule="exact"/>
              <w:ind w:left="228" w:right="124"/>
            </w:pPr>
            <w:r>
              <w:t>10300</w:t>
            </w:r>
          </w:p>
        </w:tc>
        <w:tc>
          <w:tcPr>
            <w:tcW w:w="1710" w:type="dxa"/>
          </w:tcPr>
          <w:p w:rsidR="001F33BE" w:rsidRDefault="001F33BE">
            <w:pPr>
              <w:pStyle w:val="TableParagraph"/>
              <w:spacing w:before="0" w:line="267" w:lineRule="exact"/>
              <w:ind w:left="108"/>
            </w:pPr>
            <w:r>
              <w:t>202/a</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25 de Mayo</w:t>
            </w:r>
          </w:p>
        </w:tc>
      </w:tr>
      <w:tr w:rsidR="001F33BE" w:rsidTr="001D283C">
        <w:trPr>
          <w:trHeight w:val="529"/>
        </w:trPr>
        <w:tc>
          <w:tcPr>
            <w:tcW w:w="2127" w:type="dxa"/>
          </w:tcPr>
          <w:p w:rsidR="001F33BE" w:rsidRDefault="001F33BE">
            <w:pPr>
              <w:pStyle w:val="TableParagraph"/>
              <w:spacing w:before="0" w:line="242" w:lineRule="exact"/>
              <w:ind w:left="106"/>
            </w:pPr>
            <w:r>
              <w:lastRenderedPageBreak/>
              <w:t>Altamirano Luis</w:t>
            </w:r>
          </w:p>
        </w:tc>
        <w:tc>
          <w:tcPr>
            <w:tcW w:w="1705" w:type="dxa"/>
          </w:tcPr>
          <w:p w:rsidR="001F33BE" w:rsidRDefault="001F33BE">
            <w:pPr>
              <w:pStyle w:val="TableParagraph"/>
              <w:spacing w:before="0" w:line="267" w:lineRule="exact"/>
              <w:ind w:left="228" w:right="124"/>
            </w:pPr>
            <w:r>
              <w:t>16099</w:t>
            </w:r>
          </w:p>
        </w:tc>
        <w:tc>
          <w:tcPr>
            <w:tcW w:w="1710" w:type="dxa"/>
          </w:tcPr>
          <w:p w:rsidR="001F33BE" w:rsidRDefault="001F33BE">
            <w:pPr>
              <w:pStyle w:val="TableParagraph"/>
              <w:spacing w:before="0" w:line="267" w:lineRule="exact"/>
              <w:ind w:left="108"/>
            </w:pPr>
            <w:r>
              <w:t>207</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M. Ferreyra</w:t>
            </w:r>
          </w:p>
        </w:tc>
      </w:tr>
      <w:tr w:rsidR="001F33BE" w:rsidTr="001D283C">
        <w:trPr>
          <w:trHeight w:val="529"/>
        </w:trPr>
        <w:tc>
          <w:tcPr>
            <w:tcW w:w="2127" w:type="dxa"/>
          </w:tcPr>
          <w:p w:rsidR="001F33BE" w:rsidRDefault="001F33BE">
            <w:pPr>
              <w:pStyle w:val="TableParagraph"/>
              <w:spacing w:before="0" w:line="242" w:lineRule="exact"/>
              <w:ind w:left="106"/>
            </w:pPr>
            <w:proofErr w:type="spellStart"/>
            <w:r>
              <w:t>Mattioli</w:t>
            </w:r>
            <w:proofErr w:type="spellEnd"/>
            <w:r>
              <w:t xml:space="preserve"> Leonel</w:t>
            </w:r>
          </w:p>
        </w:tc>
        <w:tc>
          <w:tcPr>
            <w:tcW w:w="1705" w:type="dxa"/>
          </w:tcPr>
          <w:p w:rsidR="001F33BE" w:rsidRDefault="001F33BE">
            <w:pPr>
              <w:pStyle w:val="TableParagraph"/>
              <w:spacing w:before="0" w:line="267" w:lineRule="exact"/>
              <w:ind w:left="228" w:right="124"/>
            </w:pPr>
            <w:r>
              <w:t>12877</w:t>
            </w:r>
          </w:p>
        </w:tc>
        <w:tc>
          <w:tcPr>
            <w:tcW w:w="1710" w:type="dxa"/>
          </w:tcPr>
          <w:p w:rsidR="001F33BE" w:rsidRDefault="001F33BE">
            <w:pPr>
              <w:pStyle w:val="TableParagraph"/>
              <w:spacing w:before="0" w:line="267" w:lineRule="exact"/>
              <w:ind w:left="108"/>
            </w:pPr>
            <w:r>
              <w:t>207</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V. Unidas</w:t>
            </w:r>
          </w:p>
        </w:tc>
      </w:tr>
      <w:tr w:rsidR="001F33BE" w:rsidTr="001D283C">
        <w:trPr>
          <w:trHeight w:val="529"/>
        </w:trPr>
        <w:tc>
          <w:tcPr>
            <w:tcW w:w="2127" w:type="dxa"/>
          </w:tcPr>
          <w:p w:rsidR="001F33BE" w:rsidRDefault="001F33BE">
            <w:pPr>
              <w:pStyle w:val="TableParagraph"/>
              <w:spacing w:before="0" w:line="242" w:lineRule="exact"/>
              <w:ind w:left="106"/>
            </w:pPr>
            <w:r>
              <w:t>Silva Axel</w:t>
            </w:r>
          </w:p>
        </w:tc>
        <w:tc>
          <w:tcPr>
            <w:tcW w:w="1705" w:type="dxa"/>
          </w:tcPr>
          <w:p w:rsidR="001F33BE" w:rsidRDefault="001F33BE">
            <w:pPr>
              <w:pStyle w:val="TableParagraph"/>
              <w:spacing w:before="0" w:line="267" w:lineRule="exact"/>
              <w:ind w:left="228" w:right="124"/>
            </w:pPr>
            <w:r>
              <w:t>15588</w:t>
            </w:r>
          </w:p>
        </w:tc>
        <w:tc>
          <w:tcPr>
            <w:tcW w:w="1710" w:type="dxa"/>
          </w:tcPr>
          <w:p w:rsidR="001F33BE" w:rsidRDefault="001F33BE">
            <w:pPr>
              <w:pStyle w:val="TableParagraph"/>
              <w:spacing w:before="0" w:line="267" w:lineRule="exact"/>
              <w:ind w:left="108"/>
            </w:pPr>
            <w:r>
              <w:t>186</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V. Unidas</w:t>
            </w:r>
          </w:p>
        </w:tc>
      </w:tr>
      <w:tr w:rsidR="001F33BE" w:rsidTr="001D283C">
        <w:trPr>
          <w:trHeight w:val="529"/>
        </w:trPr>
        <w:tc>
          <w:tcPr>
            <w:tcW w:w="2127" w:type="dxa"/>
          </w:tcPr>
          <w:p w:rsidR="001F33BE" w:rsidRDefault="001F33BE">
            <w:pPr>
              <w:pStyle w:val="TableParagraph"/>
              <w:spacing w:before="0" w:line="242" w:lineRule="exact"/>
              <w:ind w:left="106"/>
            </w:pPr>
            <w:proofErr w:type="spellStart"/>
            <w:r>
              <w:t>Arceri</w:t>
            </w:r>
            <w:proofErr w:type="spellEnd"/>
            <w:r>
              <w:t xml:space="preserve"> </w:t>
            </w:r>
            <w:proofErr w:type="spellStart"/>
            <w:r>
              <w:t>Sebastian</w:t>
            </w:r>
            <w:proofErr w:type="spellEnd"/>
          </w:p>
        </w:tc>
        <w:tc>
          <w:tcPr>
            <w:tcW w:w="1705" w:type="dxa"/>
          </w:tcPr>
          <w:p w:rsidR="001F33BE" w:rsidRDefault="001F33BE">
            <w:pPr>
              <w:pStyle w:val="TableParagraph"/>
              <w:spacing w:before="0" w:line="267" w:lineRule="exact"/>
              <w:ind w:left="228" w:right="124"/>
            </w:pPr>
            <w:r>
              <w:t>11467</w:t>
            </w:r>
          </w:p>
        </w:tc>
        <w:tc>
          <w:tcPr>
            <w:tcW w:w="1710" w:type="dxa"/>
          </w:tcPr>
          <w:p w:rsidR="001F33BE" w:rsidRDefault="001F33BE">
            <w:pPr>
              <w:pStyle w:val="TableParagraph"/>
              <w:spacing w:before="0" w:line="267" w:lineRule="exact"/>
              <w:ind w:left="108"/>
            </w:pPr>
            <w:r>
              <w:t>207</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V. Unidas</w:t>
            </w:r>
          </w:p>
        </w:tc>
      </w:tr>
      <w:tr w:rsidR="001F33BE" w:rsidTr="001D283C">
        <w:trPr>
          <w:trHeight w:val="529"/>
        </w:trPr>
        <w:tc>
          <w:tcPr>
            <w:tcW w:w="2127" w:type="dxa"/>
          </w:tcPr>
          <w:p w:rsidR="001F33BE" w:rsidRDefault="001F33BE">
            <w:pPr>
              <w:pStyle w:val="TableParagraph"/>
              <w:spacing w:before="0" w:line="242" w:lineRule="exact"/>
              <w:ind w:left="106"/>
            </w:pPr>
            <w:proofErr w:type="spellStart"/>
            <w:r>
              <w:t>Perez</w:t>
            </w:r>
            <w:proofErr w:type="spellEnd"/>
            <w:r>
              <w:t xml:space="preserve"> Axel</w:t>
            </w:r>
          </w:p>
        </w:tc>
        <w:tc>
          <w:tcPr>
            <w:tcW w:w="1705" w:type="dxa"/>
          </w:tcPr>
          <w:p w:rsidR="001F33BE" w:rsidRDefault="001F33BE">
            <w:pPr>
              <w:pStyle w:val="TableParagraph"/>
              <w:spacing w:before="0" w:line="267" w:lineRule="exact"/>
              <w:ind w:left="228" w:right="124"/>
            </w:pPr>
            <w:r>
              <w:t>11743</w:t>
            </w:r>
          </w:p>
        </w:tc>
        <w:tc>
          <w:tcPr>
            <w:tcW w:w="1710" w:type="dxa"/>
          </w:tcPr>
          <w:p w:rsidR="001F33BE" w:rsidRDefault="001F33BE">
            <w:pPr>
              <w:pStyle w:val="TableParagraph"/>
              <w:spacing w:before="0" w:line="267" w:lineRule="exact"/>
              <w:ind w:left="108"/>
            </w:pPr>
            <w:r>
              <w:t>185</w:t>
            </w:r>
          </w:p>
        </w:tc>
        <w:tc>
          <w:tcPr>
            <w:tcW w:w="1710" w:type="dxa"/>
          </w:tcPr>
          <w:p w:rsidR="001F33BE" w:rsidRDefault="001F33BE">
            <w:pPr>
              <w:pStyle w:val="TableParagraph"/>
              <w:spacing w:before="0" w:line="267" w:lineRule="exact"/>
              <w:ind w:left="97"/>
            </w:pPr>
            <w:r>
              <w:t>3fechas</w:t>
            </w:r>
          </w:p>
        </w:tc>
        <w:tc>
          <w:tcPr>
            <w:tcW w:w="1962" w:type="dxa"/>
          </w:tcPr>
          <w:p w:rsidR="001F33BE" w:rsidRDefault="001F33BE">
            <w:pPr>
              <w:pStyle w:val="TableParagraph"/>
              <w:spacing w:before="0" w:line="267" w:lineRule="exact"/>
              <w:ind w:left="104"/>
            </w:pPr>
            <w:r>
              <w:t>EMFI</w:t>
            </w:r>
          </w:p>
        </w:tc>
      </w:tr>
      <w:tr w:rsidR="001F33BE" w:rsidTr="001D283C">
        <w:trPr>
          <w:trHeight w:val="529"/>
        </w:trPr>
        <w:tc>
          <w:tcPr>
            <w:tcW w:w="2127" w:type="dxa"/>
          </w:tcPr>
          <w:p w:rsidR="001F33BE" w:rsidRDefault="001F33BE">
            <w:pPr>
              <w:pStyle w:val="TableParagraph"/>
              <w:spacing w:before="0" w:line="242" w:lineRule="exact"/>
              <w:ind w:left="106"/>
            </w:pPr>
            <w:r>
              <w:t>Loyola Santiago</w:t>
            </w:r>
          </w:p>
        </w:tc>
        <w:tc>
          <w:tcPr>
            <w:tcW w:w="1705" w:type="dxa"/>
          </w:tcPr>
          <w:p w:rsidR="001F33BE" w:rsidRDefault="001F33BE">
            <w:pPr>
              <w:pStyle w:val="TableParagraph"/>
              <w:spacing w:before="0" w:line="267" w:lineRule="exact"/>
              <w:ind w:left="228" w:right="124"/>
            </w:pPr>
            <w:r>
              <w:t>15969</w:t>
            </w:r>
          </w:p>
        </w:tc>
        <w:tc>
          <w:tcPr>
            <w:tcW w:w="1710" w:type="dxa"/>
          </w:tcPr>
          <w:p w:rsidR="001F33BE" w:rsidRDefault="001F33BE">
            <w:pPr>
              <w:pStyle w:val="TableParagraph"/>
              <w:spacing w:before="0" w:line="267" w:lineRule="exact"/>
              <w:ind w:left="108"/>
            </w:pPr>
            <w:r>
              <w:t>204</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San Esteban</w:t>
            </w:r>
          </w:p>
        </w:tc>
      </w:tr>
      <w:tr w:rsidR="001F33BE" w:rsidTr="001D283C">
        <w:trPr>
          <w:trHeight w:val="529"/>
        </w:trPr>
        <w:tc>
          <w:tcPr>
            <w:tcW w:w="2127" w:type="dxa"/>
          </w:tcPr>
          <w:p w:rsidR="001F33BE" w:rsidRDefault="001F33BE">
            <w:pPr>
              <w:pStyle w:val="TableParagraph"/>
              <w:spacing w:before="0" w:line="242" w:lineRule="exact"/>
              <w:ind w:left="106"/>
            </w:pPr>
            <w:r>
              <w:t>Sarmiento Daniel</w:t>
            </w:r>
          </w:p>
        </w:tc>
        <w:tc>
          <w:tcPr>
            <w:tcW w:w="1705" w:type="dxa"/>
          </w:tcPr>
          <w:p w:rsidR="001F33BE" w:rsidRDefault="001F33BE">
            <w:pPr>
              <w:pStyle w:val="TableParagraph"/>
              <w:spacing w:before="0" w:line="267" w:lineRule="exact"/>
              <w:ind w:left="228" w:right="124"/>
            </w:pPr>
            <w:r>
              <w:t>16017</w:t>
            </w:r>
          </w:p>
        </w:tc>
        <w:tc>
          <w:tcPr>
            <w:tcW w:w="1710" w:type="dxa"/>
          </w:tcPr>
          <w:p w:rsidR="001F33BE" w:rsidRDefault="001F33BE">
            <w:pPr>
              <w:pStyle w:val="TableParagraph"/>
              <w:spacing w:before="0" w:line="267" w:lineRule="exact"/>
              <w:ind w:left="108"/>
            </w:pPr>
            <w:r>
              <w:t>22</w:t>
            </w:r>
          </w:p>
        </w:tc>
        <w:tc>
          <w:tcPr>
            <w:tcW w:w="1710" w:type="dxa"/>
          </w:tcPr>
          <w:p w:rsidR="001F33BE" w:rsidRDefault="001F33BE">
            <w:pPr>
              <w:pStyle w:val="TableParagraph"/>
              <w:spacing w:before="0" w:line="267" w:lineRule="exact"/>
              <w:ind w:left="97"/>
            </w:pPr>
            <w:r>
              <w:t>Provisoria</w:t>
            </w:r>
          </w:p>
        </w:tc>
        <w:tc>
          <w:tcPr>
            <w:tcW w:w="1962" w:type="dxa"/>
          </w:tcPr>
          <w:p w:rsidR="001F33BE" w:rsidRDefault="001F33BE">
            <w:pPr>
              <w:pStyle w:val="TableParagraph"/>
              <w:spacing w:before="0" w:line="267" w:lineRule="exact"/>
              <w:ind w:left="104"/>
            </w:pPr>
            <w:r>
              <w:t>EMFI</w:t>
            </w:r>
          </w:p>
        </w:tc>
      </w:tr>
      <w:tr w:rsidR="001F33BE" w:rsidTr="001D283C">
        <w:trPr>
          <w:trHeight w:val="529"/>
        </w:trPr>
        <w:tc>
          <w:tcPr>
            <w:tcW w:w="2127" w:type="dxa"/>
          </w:tcPr>
          <w:p w:rsidR="001F33BE" w:rsidRDefault="001F33BE">
            <w:pPr>
              <w:pStyle w:val="TableParagraph"/>
              <w:spacing w:before="0" w:line="242" w:lineRule="exact"/>
              <w:ind w:left="106"/>
            </w:pPr>
            <w:r>
              <w:t>Lujan Ulises</w:t>
            </w:r>
          </w:p>
        </w:tc>
        <w:tc>
          <w:tcPr>
            <w:tcW w:w="1705" w:type="dxa"/>
          </w:tcPr>
          <w:p w:rsidR="001F33BE" w:rsidRDefault="001F33BE">
            <w:pPr>
              <w:pStyle w:val="TableParagraph"/>
              <w:spacing w:before="0" w:line="267" w:lineRule="exact"/>
              <w:ind w:left="228" w:right="124"/>
            </w:pPr>
            <w:r>
              <w:t>15939</w:t>
            </w:r>
          </w:p>
        </w:tc>
        <w:tc>
          <w:tcPr>
            <w:tcW w:w="1710" w:type="dxa"/>
          </w:tcPr>
          <w:p w:rsidR="001F33BE" w:rsidRDefault="001F33BE">
            <w:pPr>
              <w:pStyle w:val="TableParagraph"/>
              <w:spacing w:before="0" w:line="267" w:lineRule="exact"/>
              <w:ind w:left="108"/>
            </w:pPr>
            <w:r>
              <w:t>22</w:t>
            </w:r>
          </w:p>
        </w:tc>
        <w:tc>
          <w:tcPr>
            <w:tcW w:w="1710" w:type="dxa"/>
          </w:tcPr>
          <w:p w:rsidR="001F33BE" w:rsidRDefault="001F33BE">
            <w:pPr>
              <w:pStyle w:val="TableParagraph"/>
              <w:spacing w:before="0" w:line="267" w:lineRule="exact"/>
              <w:ind w:left="97"/>
            </w:pPr>
            <w:proofErr w:type="spellStart"/>
            <w:r>
              <w:t>Provisioria</w:t>
            </w:r>
            <w:proofErr w:type="spellEnd"/>
          </w:p>
        </w:tc>
        <w:tc>
          <w:tcPr>
            <w:tcW w:w="1962" w:type="dxa"/>
          </w:tcPr>
          <w:p w:rsidR="001F33BE" w:rsidRDefault="001F33BE">
            <w:pPr>
              <w:pStyle w:val="TableParagraph"/>
              <w:spacing w:before="0" w:line="267" w:lineRule="exact"/>
              <w:ind w:left="104"/>
            </w:pPr>
            <w:r>
              <w:t>San Esteban</w:t>
            </w:r>
          </w:p>
        </w:tc>
      </w:tr>
      <w:tr w:rsidR="001F33BE" w:rsidTr="001D283C">
        <w:trPr>
          <w:trHeight w:val="529"/>
        </w:trPr>
        <w:tc>
          <w:tcPr>
            <w:tcW w:w="2127" w:type="dxa"/>
          </w:tcPr>
          <w:p w:rsidR="001F33BE" w:rsidRDefault="001F33BE">
            <w:pPr>
              <w:pStyle w:val="TableParagraph"/>
              <w:spacing w:before="0" w:line="242" w:lineRule="exact"/>
              <w:ind w:left="106"/>
            </w:pPr>
            <w:r>
              <w:t>Balmaceda Eduardo</w:t>
            </w:r>
          </w:p>
        </w:tc>
        <w:tc>
          <w:tcPr>
            <w:tcW w:w="1705" w:type="dxa"/>
          </w:tcPr>
          <w:p w:rsidR="001F33BE" w:rsidRDefault="001F33BE">
            <w:pPr>
              <w:pStyle w:val="TableParagraph"/>
              <w:spacing w:before="0" w:line="267" w:lineRule="exact"/>
              <w:ind w:left="228" w:right="124"/>
            </w:pPr>
            <w:r>
              <w:t>13594</w:t>
            </w:r>
          </w:p>
        </w:tc>
        <w:tc>
          <w:tcPr>
            <w:tcW w:w="1710" w:type="dxa"/>
          </w:tcPr>
          <w:p w:rsidR="001F33BE" w:rsidRDefault="001F33BE">
            <w:pPr>
              <w:pStyle w:val="TableParagraph"/>
              <w:spacing w:before="0" w:line="267" w:lineRule="exact"/>
              <w:ind w:left="108"/>
            </w:pPr>
            <w:r>
              <w:t>22</w:t>
            </w:r>
          </w:p>
        </w:tc>
        <w:tc>
          <w:tcPr>
            <w:tcW w:w="1710" w:type="dxa"/>
          </w:tcPr>
          <w:p w:rsidR="001F33BE" w:rsidRDefault="001F33BE">
            <w:pPr>
              <w:pStyle w:val="TableParagraph"/>
              <w:spacing w:before="0" w:line="267" w:lineRule="exact"/>
              <w:ind w:left="97"/>
            </w:pPr>
            <w:r>
              <w:t>Provisoria</w:t>
            </w:r>
          </w:p>
        </w:tc>
        <w:tc>
          <w:tcPr>
            <w:tcW w:w="1962" w:type="dxa"/>
          </w:tcPr>
          <w:p w:rsidR="001F33BE" w:rsidRDefault="001F33BE">
            <w:pPr>
              <w:pStyle w:val="TableParagraph"/>
              <w:spacing w:before="0" w:line="267" w:lineRule="exact"/>
              <w:ind w:left="104"/>
            </w:pPr>
            <w:r>
              <w:t>San Esteban</w:t>
            </w:r>
          </w:p>
        </w:tc>
      </w:tr>
      <w:tr w:rsidR="001F33BE" w:rsidTr="001D283C">
        <w:trPr>
          <w:trHeight w:val="529"/>
        </w:trPr>
        <w:tc>
          <w:tcPr>
            <w:tcW w:w="2127" w:type="dxa"/>
          </w:tcPr>
          <w:p w:rsidR="001F33BE" w:rsidRDefault="001F33BE">
            <w:pPr>
              <w:pStyle w:val="TableParagraph"/>
              <w:spacing w:before="0" w:line="242" w:lineRule="exact"/>
              <w:ind w:left="106"/>
            </w:pPr>
            <w:r>
              <w:t>Ledesma Paul</w:t>
            </w:r>
          </w:p>
        </w:tc>
        <w:tc>
          <w:tcPr>
            <w:tcW w:w="1705" w:type="dxa"/>
          </w:tcPr>
          <w:p w:rsidR="001F33BE" w:rsidRDefault="001F33BE">
            <w:pPr>
              <w:pStyle w:val="TableParagraph"/>
              <w:spacing w:before="0" w:line="267" w:lineRule="exact"/>
              <w:ind w:left="228" w:right="124"/>
            </w:pPr>
            <w:r>
              <w:t>13813</w:t>
            </w:r>
          </w:p>
        </w:tc>
        <w:tc>
          <w:tcPr>
            <w:tcW w:w="1710" w:type="dxa"/>
          </w:tcPr>
          <w:p w:rsidR="001F33BE" w:rsidRDefault="001F33BE">
            <w:pPr>
              <w:pStyle w:val="TableParagraph"/>
              <w:spacing w:before="0" w:line="267" w:lineRule="exact"/>
              <w:ind w:left="108"/>
            </w:pPr>
            <w:r>
              <w:t>204</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San Lorenzo</w:t>
            </w:r>
          </w:p>
        </w:tc>
      </w:tr>
      <w:tr w:rsidR="001F33BE" w:rsidTr="001D283C">
        <w:trPr>
          <w:trHeight w:val="529"/>
        </w:trPr>
        <w:tc>
          <w:tcPr>
            <w:tcW w:w="2127" w:type="dxa"/>
          </w:tcPr>
          <w:p w:rsidR="001F33BE" w:rsidRDefault="001F33BE">
            <w:pPr>
              <w:pStyle w:val="TableParagraph"/>
              <w:spacing w:before="0" w:line="242" w:lineRule="exact"/>
              <w:ind w:left="106"/>
            </w:pPr>
            <w:r>
              <w:t>Barrionuevo Gustavo</w:t>
            </w:r>
          </w:p>
        </w:tc>
        <w:tc>
          <w:tcPr>
            <w:tcW w:w="1705" w:type="dxa"/>
          </w:tcPr>
          <w:p w:rsidR="001F33BE" w:rsidRDefault="001F33BE">
            <w:pPr>
              <w:pStyle w:val="TableParagraph"/>
              <w:spacing w:before="0" w:line="267" w:lineRule="exact"/>
              <w:ind w:left="228" w:right="124"/>
            </w:pPr>
            <w:r>
              <w:t>13888</w:t>
            </w:r>
          </w:p>
        </w:tc>
        <w:tc>
          <w:tcPr>
            <w:tcW w:w="1710" w:type="dxa"/>
          </w:tcPr>
          <w:p w:rsidR="001F33BE" w:rsidRDefault="001F33BE">
            <w:pPr>
              <w:pStyle w:val="TableParagraph"/>
              <w:spacing w:before="0" w:line="267" w:lineRule="exact"/>
              <w:ind w:left="108"/>
            </w:pPr>
            <w:r>
              <w:t>207</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r>
              <w:t>San Lorenzo</w:t>
            </w:r>
          </w:p>
        </w:tc>
      </w:tr>
      <w:tr w:rsidR="001F33BE" w:rsidTr="001D283C">
        <w:trPr>
          <w:trHeight w:val="529"/>
        </w:trPr>
        <w:tc>
          <w:tcPr>
            <w:tcW w:w="2127" w:type="dxa"/>
          </w:tcPr>
          <w:p w:rsidR="001F33BE" w:rsidRDefault="001F33BE">
            <w:pPr>
              <w:pStyle w:val="TableParagraph"/>
              <w:spacing w:before="0" w:line="242" w:lineRule="exact"/>
              <w:ind w:left="106"/>
            </w:pPr>
            <w:r>
              <w:t>Arias Brian</w:t>
            </w:r>
          </w:p>
        </w:tc>
        <w:tc>
          <w:tcPr>
            <w:tcW w:w="1705" w:type="dxa"/>
          </w:tcPr>
          <w:p w:rsidR="001F33BE" w:rsidRDefault="001F33BE">
            <w:pPr>
              <w:pStyle w:val="TableParagraph"/>
              <w:spacing w:before="0" w:line="267" w:lineRule="exact"/>
              <w:ind w:left="228" w:right="124"/>
            </w:pPr>
            <w:r>
              <w:t>15847</w:t>
            </w:r>
          </w:p>
        </w:tc>
        <w:tc>
          <w:tcPr>
            <w:tcW w:w="1710" w:type="dxa"/>
          </w:tcPr>
          <w:p w:rsidR="001F33BE" w:rsidRDefault="001F33BE">
            <w:pPr>
              <w:pStyle w:val="TableParagraph"/>
              <w:spacing w:before="0" w:line="267" w:lineRule="exact"/>
              <w:ind w:left="108"/>
            </w:pPr>
            <w:r>
              <w:t>205/a</w:t>
            </w:r>
          </w:p>
        </w:tc>
        <w:tc>
          <w:tcPr>
            <w:tcW w:w="1710" w:type="dxa"/>
          </w:tcPr>
          <w:p w:rsidR="001F33BE" w:rsidRDefault="001F33BE">
            <w:pPr>
              <w:pStyle w:val="TableParagraph"/>
              <w:spacing w:before="0" w:line="267" w:lineRule="exact"/>
              <w:ind w:left="97"/>
            </w:pPr>
            <w:r>
              <w:t>2fechas</w:t>
            </w:r>
          </w:p>
        </w:tc>
        <w:tc>
          <w:tcPr>
            <w:tcW w:w="1962" w:type="dxa"/>
          </w:tcPr>
          <w:p w:rsidR="001F33BE" w:rsidRDefault="001F33BE">
            <w:pPr>
              <w:pStyle w:val="TableParagraph"/>
              <w:spacing w:before="0" w:line="267" w:lineRule="exact"/>
              <w:ind w:left="104"/>
            </w:pPr>
            <w:r>
              <w:t>San Lorenzo</w:t>
            </w:r>
          </w:p>
        </w:tc>
      </w:tr>
      <w:tr w:rsidR="001F33BE" w:rsidTr="001D283C">
        <w:trPr>
          <w:trHeight w:val="529"/>
        </w:trPr>
        <w:tc>
          <w:tcPr>
            <w:tcW w:w="2127" w:type="dxa"/>
          </w:tcPr>
          <w:p w:rsidR="001F33BE" w:rsidRDefault="001F33BE">
            <w:pPr>
              <w:pStyle w:val="TableParagraph"/>
              <w:spacing w:before="0" w:line="242" w:lineRule="exact"/>
              <w:ind w:left="106"/>
            </w:pPr>
            <w:r>
              <w:t>Palomeque Juan</w:t>
            </w:r>
          </w:p>
        </w:tc>
        <w:tc>
          <w:tcPr>
            <w:tcW w:w="1705" w:type="dxa"/>
          </w:tcPr>
          <w:p w:rsidR="001F33BE" w:rsidRDefault="001F33BE">
            <w:pPr>
              <w:pStyle w:val="TableParagraph"/>
              <w:spacing w:before="0" w:line="267" w:lineRule="exact"/>
              <w:ind w:left="228" w:right="124"/>
            </w:pPr>
            <w:r>
              <w:t>13089</w:t>
            </w:r>
          </w:p>
        </w:tc>
        <w:tc>
          <w:tcPr>
            <w:tcW w:w="1710" w:type="dxa"/>
          </w:tcPr>
          <w:p w:rsidR="001F33BE" w:rsidRDefault="001F33BE">
            <w:pPr>
              <w:pStyle w:val="TableParagraph"/>
              <w:spacing w:before="0" w:line="267" w:lineRule="exact"/>
              <w:ind w:left="108"/>
            </w:pPr>
            <w:r>
              <w:t>202/a/1</w:t>
            </w:r>
          </w:p>
        </w:tc>
        <w:tc>
          <w:tcPr>
            <w:tcW w:w="1710" w:type="dxa"/>
          </w:tcPr>
          <w:p w:rsidR="001F33BE" w:rsidRDefault="001F33BE">
            <w:pPr>
              <w:pStyle w:val="TableParagraph"/>
              <w:spacing w:before="0" w:line="267" w:lineRule="exact"/>
              <w:ind w:left="97"/>
            </w:pPr>
            <w:r>
              <w:t>3fechas</w:t>
            </w:r>
          </w:p>
        </w:tc>
        <w:tc>
          <w:tcPr>
            <w:tcW w:w="1962" w:type="dxa"/>
          </w:tcPr>
          <w:p w:rsidR="001F33BE" w:rsidRDefault="001F33BE">
            <w:pPr>
              <w:pStyle w:val="TableParagraph"/>
              <w:spacing w:before="0" w:line="267" w:lineRule="exact"/>
              <w:ind w:left="104"/>
            </w:pPr>
            <w:proofErr w:type="spellStart"/>
            <w:r>
              <w:t>Atl</w:t>
            </w:r>
            <w:proofErr w:type="spellEnd"/>
            <w:r>
              <w:t>. La Falda</w:t>
            </w:r>
          </w:p>
        </w:tc>
      </w:tr>
      <w:tr w:rsidR="001F33BE" w:rsidTr="001D283C">
        <w:trPr>
          <w:trHeight w:val="529"/>
        </w:trPr>
        <w:tc>
          <w:tcPr>
            <w:tcW w:w="2127" w:type="dxa"/>
          </w:tcPr>
          <w:p w:rsidR="001F33BE" w:rsidRDefault="001F33BE">
            <w:pPr>
              <w:pStyle w:val="TableParagraph"/>
              <w:spacing w:before="0" w:line="242" w:lineRule="exact"/>
              <w:ind w:left="106"/>
            </w:pPr>
            <w:r>
              <w:t xml:space="preserve">Diaz </w:t>
            </w:r>
            <w:proofErr w:type="spellStart"/>
            <w:r>
              <w:t>Jesus</w:t>
            </w:r>
            <w:proofErr w:type="spellEnd"/>
            <w:r>
              <w:t xml:space="preserve"> DT</w:t>
            </w:r>
          </w:p>
        </w:tc>
        <w:tc>
          <w:tcPr>
            <w:tcW w:w="1705" w:type="dxa"/>
          </w:tcPr>
          <w:p w:rsidR="001F33BE" w:rsidRDefault="001F33BE">
            <w:pPr>
              <w:pStyle w:val="TableParagraph"/>
              <w:spacing w:before="0" w:line="267" w:lineRule="exact"/>
              <w:ind w:left="228" w:right="124"/>
            </w:pPr>
            <w:r>
              <w:t>25673728</w:t>
            </w:r>
          </w:p>
        </w:tc>
        <w:tc>
          <w:tcPr>
            <w:tcW w:w="1710" w:type="dxa"/>
          </w:tcPr>
          <w:p w:rsidR="001F33BE" w:rsidRDefault="001F33BE">
            <w:pPr>
              <w:pStyle w:val="TableParagraph"/>
              <w:spacing w:before="0" w:line="267" w:lineRule="exact"/>
              <w:ind w:left="108"/>
            </w:pPr>
            <w:r>
              <w:t>186</w:t>
            </w:r>
          </w:p>
        </w:tc>
        <w:tc>
          <w:tcPr>
            <w:tcW w:w="1710" w:type="dxa"/>
          </w:tcPr>
          <w:p w:rsidR="001F33BE" w:rsidRDefault="001F33BE">
            <w:pPr>
              <w:pStyle w:val="TableParagraph"/>
              <w:spacing w:before="0" w:line="267" w:lineRule="exact"/>
              <w:ind w:left="97"/>
            </w:pPr>
            <w:r>
              <w:t>1fecha</w:t>
            </w:r>
          </w:p>
        </w:tc>
        <w:tc>
          <w:tcPr>
            <w:tcW w:w="1962" w:type="dxa"/>
          </w:tcPr>
          <w:p w:rsidR="001F33BE" w:rsidRDefault="001F33BE">
            <w:pPr>
              <w:pStyle w:val="TableParagraph"/>
              <w:spacing w:before="0" w:line="267" w:lineRule="exact"/>
              <w:ind w:left="104"/>
            </w:pPr>
            <w:proofErr w:type="spellStart"/>
            <w:r>
              <w:t>Atl</w:t>
            </w:r>
            <w:proofErr w:type="spellEnd"/>
            <w:r>
              <w:t>. La Falda</w:t>
            </w:r>
          </w:p>
        </w:tc>
      </w:tr>
    </w:tbl>
    <w:p w:rsidR="00B040ED" w:rsidRDefault="00B040ED">
      <w:pPr>
        <w:pStyle w:val="Textoindependiente"/>
        <w:ind w:left="0"/>
        <w:rPr>
          <w:sz w:val="20"/>
        </w:rPr>
      </w:pPr>
    </w:p>
    <w:p w:rsidR="00B040ED" w:rsidRDefault="00B040ED">
      <w:pPr>
        <w:pStyle w:val="Textoindependiente"/>
        <w:spacing w:before="5"/>
        <w:ind w:left="0"/>
        <w:rPr>
          <w:sz w:val="20"/>
        </w:rPr>
      </w:pPr>
    </w:p>
    <w:p w:rsidR="001F33BE" w:rsidRPr="001F33BE" w:rsidRDefault="001F33BE">
      <w:pPr>
        <w:pStyle w:val="Textoindependiente"/>
        <w:spacing w:before="5"/>
        <w:ind w:left="0"/>
        <w:rPr>
          <w:b/>
          <w:i/>
          <w:sz w:val="20"/>
        </w:rPr>
      </w:pPr>
      <w:r w:rsidRPr="001F33BE">
        <w:rPr>
          <w:b/>
          <w:i/>
          <w:sz w:val="20"/>
        </w:rPr>
        <w:t>Visto 1</w:t>
      </w:r>
    </w:p>
    <w:p w:rsidR="009A4DAD" w:rsidRDefault="009F66D9" w:rsidP="00A61915">
      <w:pPr>
        <w:jc w:val="both"/>
      </w:pPr>
      <w:r>
        <w:t>En el día de la fecha, martes 23 de abril de 2019, se reúne el tribunal de disciplina, en las oficinas de la liga departamental de futbol de punilla ubicado en la calle Sarmiento 829 de la ciudad de Cosquín.</w:t>
      </w:r>
    </w:p>
    <w:p w:rsidR="009F66D9" w:rsidRDefault="009F66D9" w:rsidP="00A61915">
      <w:pPr>
        <w:jc w:val="both"/>
      </w:pPr>
    </w:p>
    <w:p w:rsidR="009F66D9" w:rsidRDefault="009F66D9" w:rsidP="00A61915">
      <w:pPr>
        <w:jc w:val="both"/>
      </w:pPr>
      <w:r>
        <w:t>Visto y considerando que el señor Merlo Benjamín Nº de carnet 0838, jugador del Club Sp. Huerta grande. Fue expulsado el día 6 de abril en el encuentro de 4ta División disputado contra el club River de La Falda y luego fue incluido en la planilla de juego del domingo 7 del corriente ante el club San Esteban, este tribunal pide descargo escrito al club Sp. Huerta Grande por la mala inclusión del Sr. Merlo Benjamín en dicho encuentro de Primera División.</w:t>
      </w:r>
    </w:p>
    <w:p w:rsidR="009F66D9" w:rsidRDefault="009F66D9" w:rsidP="00A61915">
      <w:pPr>
        <w:jc w:val="both"/>
      </w:pPr>
    </w:p>
    <w:p w:rsidR="009F66D9" w:rsidRDefault="009F66D9" w:rsidP="00A61915">
      <w:pPr>
        <w:jc w:val="both"/>
      </w:pPr>
      <w:proofErr w:type="spellStart"/>
      <w:r>
        <w:t>Publiquese</w:t>
      </w:r>
      <w:proofErr w:type="spellEnd"/>
      <w:r>
        <w:t>.</w:t>
      </w:r>
    </w:p>
    <w:p w:rsidR="009F66D9" w:rsidRPr="009F66D9" w:rsidRDefault="009F66D9" w:rsidP="00A61915">
      <w:pPr>
        <w:jc w:val="both"/>
        <w:rPr>
          <w:b/>
          <w:i/>
        </w:rPr>
      </w:pPr>
    </w:p>
    <w:p w:rsidR="009F66D9" w:rsidRPr="009F66D9" w:rsidRDefault="009F66D9" w:rsidP="00A61915">
      <w:pPr>
        <w:jc w:val="both"/>
        <w:rPr>
          <w:b/>
          <w:i/>
        </w:rPr>
      </w:pPr>
      <w:r w:rsidRPr="009F66D9">
        <w:rPr>
          <w:b/>
          <w:i/>
        </w:rPr>
        <w:t>Visto 2</w:t>
      </w:r>
    </w:p>
    <w:p w:rsidR="009F66D9" w:rsidRDefault="009F66D9" w:rsidP="00A61915">
      <w:pPr>
        <w:jc w:val="both"/>
      </w:pPr>
    </w:p>
    <w:p w:rsidR="009F66D9" w:rsidRDefault="009F66D9" w:rsidP="009F66D9">
      <w:pPr>
        <w:jc w:val="both"/>
      </w:pPr>
      <w:r>
        <w:t>En el día de la fecha, martes 23 de abril de 2019, se reúne el tribunal de disciplina, en las oficinas de la liga departamental de futbol de punilla ubicado en la calle Sarmiento 829 de la ciudad de Cosquín</w:t>
      </w:r>
    </w:p>
    <w:p w:rsidR="009F66D9" w:rsidRDefault="009F66D9" w:rsidP="00A61915">
      <w:pPr>
        <w:jc w:val="both"/>
      </w:pPr>
    </w:p>
    <w:p w:rsidR="009F66D9" w:rsidRDefault="009F66D9" w:rsidP="00A61915">
      <w:pPr>
        <w:jc w:val="both"/>
      </w:pPr>
      <w:r>
        <w:t>Visto y considerando la denuncia recibida sobre el Sr. Cortez Gabriel N</w:t>
      </w:r>
      <w:r w:rsidR="0013185C">
        <w:t>º de carnet 15655 del club Pittys SL. Se le pide descargo escrito a dicho club como así la presentación completa de la ficha del mismo jugador.</w:t>
      </w:r>
    </w:p>
    <w:p w:rsidR="0013185C" w:rsidRDefault="0013185C" w:rsidP="00A61915">
      <w:pPr>
        <w:jc w:val="both"/>
      </w:pPr>
    </w:p>
    <w:p w:rsidR="0013185C" w:rsidRDefault="0013185C" w:rsidP="00A61915">
      <w:pPr>
        <w:jc w:val="both"/>
      </w:pPr>
      <w:proofErr w:type="spellStart"/>
      <w:r>
        <w:t>Publiquese</w:t>
      </w:r>
      <w:proofErr w:type="spellEnd"/>
      <w:r>
        <w:t>.</w:t>
      </w:r>
    </w:p>
    <w:p w:rsidR="0013185C" w:rsidRDefault="0013185C" w:rsidP="00A61915">
      <w:pPr>
        <w:jc w:val="both"/>
      </w:pPr>
    </w:p>
    <w:p w:rsidR="0013185C" w:rsidRDefault="0013185C" w:rsidP="00A61915">
      <w:pPr>
        <w:jc w:val="both"/>
        <w:rPr>
          <w:b/>
          <w:i/>
        </w:rPr>
      </w:pPr>
      <w:r w:rsidRPr="0013185C">
        <w:rPr>
          <w:b/>
          <w:i/>
        </w:rPr>
        <w:t>Visto 3</w:t>
      </w:r>
    </w:p>
    <w:p w:rsidR="001F62F4" w:rsidRDefault="001F62F4" w:rsidP="0013185C">
      <w:pPr>
        <w:jc w:val="both"/>
      </w:pPr>
    </w:p>
    <w:p w:rsidR="0013185C" w:rsidRDefault="0013185C" w:rsidP="0013185C">
      <w:pPr>
        <w:jc w:val="both"/>
      </w:pPr>
      <w:r>
        <w:t>En el día de la fecha, martes 23 de abril de 2019, se reúne el tribunal de disciplina, en las oficinas de la liga departamental de futbol de punilla ubicado en la calle Sarmiento 829 de la ciudad de Cosquín</w:t>
      </w:r>
    </w:p>
    <w:p w:rsidR="0013185C" w:rsidRDefault="0013185C" w:rsidP="00A61915">
      <w:pPr>
        <w:jc w:val="both"/>
        <w:rPr>
          <w:b/>
          <w:i/>
        </w:rPr>
      </w:pPr>
    </w:p>
    <w:p w:rsidR="0013185C" w:rsidRDefault="0013185C" w:rsidP="00A61915">
      <w:pPr>
        <w:jc w:val="both"/>
      </w:pPr>
      <w:r>
        <w:t xml:space="preserve">Visto y considerando la denuncia recibida sobre la Sra. Dambrioso Aldana DNI. 40631100 del club Capilla del Monte, se le pide descargo escrito a dicho club como </w:t>
      </w:r>
      <w:proofErr w:type="spellStart"/>
      <w:r>
        <w:t>asi</w:t>
      </w:r>
      <w:proofErr w:type="spellEnd"/>
      <w:r>
        <w:t xml:space="preserve"> la presentación completa de la ficha de la misma jugadora.</w:t>
      </w:r>
    </w:p>
    <w:p w:rsidR="0013185C" w:rsidRDefault="0013185C" w:rsidP="00A61915">
      <w:pPr>
        <w:jc w:val="both"/>
      </w:pPr>
    </w:p>
    <w:p w:rsidR="0013185C" w:rsidRDefault="0013185C" w:rsidP="00A61915">
      <w:pPr>
        <w:jc w:val="both"/>
      </w:pPr>
      <w:proofErr w:type="spellStart"/>
      <w:r>
        <w:t>Publiquese</w:t>
      </w:r>
      <w:proofErr w:type="spellEnd"/>
    </w:p>
    <w:p w:rsidR="0013185C" w:rsidRDefault="0013185C" w:rsidP="00A61915">
      <w:pPr>
        <w:jc w:val="both"/>
      </w:pPr>
    </w:p>
    <w:p w:rsidR="0013185C" w:rsidRPr="0013185C" w:rsidRDefault="0013185C" w:rsidP="00A61915">
      <w:pPr>
        <w:jc w:val="both"/>
        <w:rPr>
          <w:b/>
        </w:rPr>
      </w:pPr>
      <w:r w:rsidRPr="0013185C">
        <w:rPr>
          <w:b/>
        </w:rPr>
        <w:t>Visto 4</w:t>
      </w:r>
    </w:p>
    <w:p w:rsidR="00326E8E" w:rsidRDefault="00326E8E" w:rsidP="00C43711">
      <w:pPr>
        <w:rPr>
          <w:b/>
        </w:rPr>
      </w:pPr>
    </w:p>
    <w:p w:rsidR="001F62F4" w:rsidRDefault="001F62F4" w:rsidP="001F62F4">
      <w:pPr>
        <w:jc w:val="both"/>
      </w:pPr>
      <w:r>
        <w:t>En el día de la fecha, martes 23 de abril de 2019, se reúne el tribunal de disciplina, en las oficinas de la liga departamental de futbol de punilla ubicado en la calle Sarmiento 829 de la ciudad de Cosquín</w:t>
      </w:r>
    </w:p>
    <w:p w:rsidR="0013185C" w:rsidRDefault="0013185C" w:rsidP="00C43711"/>
    <w:p w:rsidR="001F62F4" w:rsidRDefault="001F62F4" w:rsidP="00C43711">
      <w:r>
        <w:t xml:space="preserve">Visto y considerando el informe arbitral del encuentro entre Racing y Capilla del monte y la suspensión del encuentro a los 15m del primer tiempo por la inclemencia del tiempo. </w:t>
      </w:r>
    </w:p>
    <w:p w:rsidR="001F62F4" w:rsidRDefault="001F62F4" w:rsidP="00C43711">
      <w:r>
        <w:t>Este tribunal pide voluntad y dialogo para acordar una fecha para la reprogramación del encuentro entre ambos clubes, dicha fecha deberá ser informada en un plazo de 7 días corrido a comisión de la liga para su reprogramación y autorización correspondiente.</w:t>
      </w:r>
    </w:p>
    <w:p w:rsidR="001F62F4" w:rsidRDefault="001F62F4" w:rsidP="00C43711"/>
    <w:p w:rsidR="001F62F4" w:rsidRDefault="001F62F4" w:rsidP="00C43711">
      <w:proofErr w:type="spellStart"/>
      <w:r>
        <w:t>Publiquese</w:t>
      </w:r>
      <w:proofErr w:type="spellEnd"/>
      <w:r>
        <w:t xml:space="preserve"> y </w:t>
      </w:r>
      <w:proofErr w:type="spellStart"/>
      <w:r>
        <w:t>archivese</w:t>
      </w:r>
      <w:proofErr w:type="spellEnd"/>
      <w:r>
        <w:t>.</w:t>
      </w:r>
    </w:p>
    <w:p w:rsidR="001F62F4" w:rsidRDefault="001F62F4" w:rsidP="00C43711"/>
    <w:p w:rsidR="001F62F4" w:rsidRDefault="001F62F4" w:rsidP="00C43711">
      <w:pPr>
        <w:rPr>
          <w:b/>
        </w:rPr>
      </w:pPr>
      <w:r>
        <w:rPr>
          <w:b/>
        </w:rPr>
        <w:t>Visto 5</w:t>
      </w:r>
    </w:p>
    <w:p w:rsidR="001F62F4" w:rsidRDefault="001F62F4" w:rsidP="00C43711">
      <w:pPr>
        <w:rPr>
          <w:b/>
        </w:rPr>
      </w:pPr>
    </w:p>
    <w:p w:rsidR="001F62F4" w:rsidRDefault="001F62F4" w:rsidP="001F62F4">
      <w:pPr>
        <w:jc w:val="both"/>
      </w:pPr>
      <w:r>
        <w:t>En el día de la fecha, martes 23 de abril de 2019, se reúne el tribunal de disciplina, en las oficinas de la liga departamental de futbol de punilla ubicado en la calle Sarmiento 829 de la ciudad de Cosquín</w:t>
      </w:r>
    </w:p>
    <w:p w:rsidR="001F62F4" w:rsidRDefault="001F62F4" w:rsidP="00C43711"/>
    <w:p w:rsidR="001F62F4" w:rsidRDefault="001F62F4" w:rsidP="00C43711">
      <w:r>
        <w:t xml:space="preserve">Visto y considerando el informe arbitral del encuentro de reserva entre los clubes San Esteban y EMFI. </w:t>
      </w:r>
    </w:p>
    <w:p w:rsidR="001F62F4" w:rsidRDefault="001F62F4" w:rsidP="00C43711">
      <w:r>
        <w:t>Este tribunal pide descargo escrito al club San Esteban sobre los hechos sucedidos en el encuentro como también la identificación del individuo que ingreso al terreno de juego llevando a la suspensión del encuentro.</w:t>
      </w:r>
    </w:p>
    <w:p w:rsidR="001F62F4" w:rsidRDefault="001F62F4" w:rsidP="00C43711"/>
    <w:p w:rsidR="001F62F4" w:rsidRDefault="001F62F4" w:rsidP="00C43711">
      <w:proofErr w:type="spellStart"/>
      <w:r>
        <w:t>Publiquese</w:t>
      </w:r>
      <w:proofErr w:type="spellEnd"/>
      <w:r>
        <w:t>.</w:t>
      </w:r>
    </w:p>
    <w:p w:rsidR="001F62F4" w:rsidRDefault="001F62F4" w:rsidP="00C43711"/>
    <w:p w:rsidR="001F62F4" w:rsidRDefault="00AB0FCB" w:rsidP="00C43711">
      <w:pPr>
        <w:rPr>
          <w:b/>
        </w:rPr>
      </w:pPr>
      <w:r w:rsidRPr="00AB0FCB">
        <w:rPr>
          <w:b/>
        </w:rPr>
        <w:t xml:space="preserve">Visto </w:t>
      </w:r>
      <w:r>
        <w:rPr>
          <w:b/>
        </w:rPr>
        <w:t xml:space="preserve"> </w:t>
      </w:r>
      <w:r w:rsidRPr="00AB0FCB">
        <w:rPr>
          <w:b/>
        </w:rPr>
        <w:t>6</w:t>
      </w:r>
    </w:p>
    <w:p w:rsidR="00AB0FCB" w:rsidRDefault="00AB0FCB" w:rsidP="00AB0FCB">
      <w:pPr>
        <w:jc w:val="both"/>
      </w:pPr>
      <w:r>
        <w:t>En el día de la fecha, martes 23 de abril de 2019, se reúne el tribunal de disciplina, en las oficinas de la liga departamental de futbol de punilla ubicado en la calle Sarmiento 829 de la ciudad de Cosquín</w:t>
      </w:r>
    </w:p>
    <w:p w:rsidR="00AB0FCB" w:rsidRDefault="00AB0FCB" w:rsidP="00C43711">
      <w:pPr>
        <w:rPr>
          <w:b/>
        </w:rPr>
      </w:pPr>
    </w:p>
    <w:p w:rsidR="00AB0FCB" w:rsidRDefault="00AB0FCB" w:rsidP="00C43711">
      <w:r>
        <w:t xml:space="preserve">En el </w:t>
      </w:r>
      <w:proofErr w:type="spellStart"/>
      <w:r>
        <w:t>dia</w:t>
      </w:r>
      <w:proofErr w:type="spellEnd"/>
      <w:r>
        <w:t xml:space="preserve"> de la fecha  23 de abril del corriente el Sr Medina Emanuel Nº de carnet 12958 se presento ante este tribunal, y se corroboro  la mal confección de la planilla del encuentro por parte del club Independiente en el encuentro disputado ante San Lorenzo, que en la planilla figuraban 2 jugadores Nº 12, en la cual el Sr. Medina estaba en el banco de suplente y que el jugador informado era el sr Brizuela Carlos Nº de Carnet 11423, por todo lo antes mencionado este tribunal resuelve:</w:t>
      </w:r>
    </w:p>
    <w:p w:rsidR="00AB0FCB" w:rsidRDefault="00AB0FCB" w:rsidP="00C43711"/>
    <w:p w:rsidR="00AB0FCB" w:rsidRPr="00C57594" w:rsidRDefault="00AB0FCB" w:rsidP="00AB0FCB">
      <w:pPr>
        <w:pStyle w:val="Prrafodelista"/>
        <w:numPr>
          <w:ilvl w:val="0"/>
          <w:numId w:val="4"/>
        </w:numPr>
        <w:rPr>
          <w:b/>
        </w:rPr>
      </w:pPr>
      <w:r w:rsidRPr="00C57594">
        <w:rPr>
          <w:b/>
        </w:rPr>
        <w:t>Habilitar al Sr Medina Emanuel Nº de carnet  12958</w:t>
      </w:r>
    </w:p>
    <w:p w:rsidR="00AB0FCB" w:rsidRPr="00C57594" w:rsidRDefault="00AB0FCB" w:rsidP="00AB0FCB">
      <w:pPr>
        <w:pStyle w:val="Prrafodelista"/>
        <w:numPr>
          <w:ilvl w:val="0"/>
          <w:numId w:val="4"/>
        </w:numPr>
        <w:rPr>
          <w:b/>
        </w:rPr>
      </w:pPr>
      <w:r w:rsidRPr="00C57594">
        <w:rPr>
          <w:b/>
        </w:rPr>
        <w:t>Sancionar al Sr Brizuela Carlos Nº de carnet  11423</w:t>
      </w:r>
      <w:r w:rsidR="00C57594" w:rsidRPr="00C57594">
        <w:rPr>
          <w:b/>
        </w:rPr>
        <w:t xml:space="preserve"> a 10 fechas art. 184 del RTP.</w:t>
      </w:r>
    </w:p>
    <w:p w:rsidR="00C57594" w:rsidRPr="00C57594" w:rsidRDefault="00C57594" w:rsidP="00AB0FCB">
      <w:pPr>
        <w:pStyle w:val="Prrafodelista"/>
        <w:numPr>
          <w:ilvl w:val="0"/>
          <w:numId w:val="4"/>
        </w:numPr>
        <w:rPr>
          <w:b/>
        </w:rPr>
      </w:pPr>
      <w:r w:rsidRPr="00C57594">
        <w:rPr>
          <w:b/>
        </w:rPr>
        <w:t>Multar al club Independiente con 30 entradas valor $100 (cien pesos). Art 94/d 1, 2,3 del RTP</w:t>
      </w:r>
    </w:p>
    <w:p w:rsidR="00C57594" w:rsidRPr="00C57594" w:rsidRDefault="00C57594" w:rsidP="00AB0FCB">
      <w:pPr>
        <w:pStyle w:val="Prrafodelista"/>
        <w:numPr>
          <w:ilvl w:val="0"/>
          <w:numId w:val="4"/>
        </w:numPr>
        <w:rPr>
          <w:b/>
        </w:rPr>
      </w:pPr>
      <w:proofErr w:type="spellStart"/>
      <w:r w:rsidRPr="00C57594">
        <w:rPr>
          <w:b/>
        </w:rPr>
        <w:t>Publiquese</w:t>
      </w:r>
      <w:proofErr w:type="spellEnd"/>
      <w:r w:rsidRPr="00C57594">
        <w:rPr>
          <w:b/>
        </w:rPr>
        <w:t xml:space="preserve"> y </w:t>
      </w:r>
      <w:proofErr w:type="spellStart"/>
      <w:r w:rsidRPr="00C57594">
        <w:rPr>
          <w:b/>
        </w:rPr>
        <w:t>archivese</w:t>
      </w:r>
      <w:proofErr w:type="spellEnd"/>
      <w:r w:rsidRPr="00C57594">
        <w:rPr>
          <w:b/>
        </w:rPr>
        <w:t>.</w:t>
      </w:r>
    </w:p>
    <w:p w:rsidR="00C57594" w:rsidRDefault="00C57594" w:rsidP="00C43711"/>
    <w:p w:rsidR="00C43711" w:rsidRDefault="00326E8E" w:rsidP="00C43711">
      <w:pPr>
        <w:sectPr w:rsidR="00C43711">
          <w:type w:val="continuous"/>
          <w:pgSz w:w="11910" w:h="16840"/>
          <w:pgMar w:top="180" w:right="380" w:bottom="280" w:left="1160" w:header="720" w:footer="720" w:gutter="0"/>
          <w:cols w:space="720"/>
        </w:sectPr>
      </w:pPr>
      <w:r>
        <w:t>Miembros presentes: Goñi Ivan, García Pablo, Lasso Leandro.</w:t>
      </w:r>
      <w:r w:rsidR="009A4DAD">
        <w:tab/>
      </w:r>
    </w:p>
    <w:p w:rsidR="00B040ED" w:rsidRPr="00680064" w:rsidRDefault="00B040ED" w:rsidP="00326E8E">
      <w:pPr>
        <w:pStyle w:val="Textoindependiente"/>
        <w:spacing w:before="31"/>
        <w:ind w:left="0"/>
        <w:jc w:val="both"/>
        <w:rPr>
          <w:b/>
        </w:rPr>
      </w:pPr>
    </w:p>
    <w:p w:rsidR="00F33FE5" w:rsidRDefault="00F33FE5" w:rsidP="00680064">
      <w:pPr>
        <w:pStyle w:val="Textoindependiente"/>
        <w:spacing w:before="159"/>
        <w:ind w:left="720" w:right="193"/>
        <w:jc w:val="both"/>
      </w:pPr>
    </w:p>
    <w:p w:rsidR="00B040ED" w:rsidRDefault="00B040ED">
      <w:pPr>
        <w:pStyle w:val="Textoindependiente"/>
        <w:spacing w:before="164"/>
        <w:jc w:val="both"/>
      </w:pPr>
    </w:p>
    <w:sectPr w:rsidR="00B040ED" w:rsidSect="00FD645F">
      <w:pgSz w:w="11910" w:h="16840"/>
      <w:pgMar w:top="360" w:right="3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nard MT Condensed">
    <w:altName w:val="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D99"/>
    <w:multiLevelType w:val="hybridMultilevel"/>
    <w:tmpl w:val="5B18061C"/>
    <w:lvl w:ilvl="0" w:tplc="456A6C46">
      <w:start w:val="5"/>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15:restartNumberingAfterBreak="0">
    <w:nsid w:val="271A3CF1"/>
    <w:multiLevelType w:val="hybridMultilevel"/>
    <w:tmpl w:val="5FE08D54"/>
    <w:lvl w:ilvl="0" w:tplc="5C4E7C12">
      <w:start w:val="19"/>
      <w:numFmt w:val="bullet"/>
      <w:lvlText w:val="-"/>
      <w:lvlJc w:val="left"/>
      <w:pPr>
        <w:ind w:left="1080" w:hanging="360"/>
      </w:pPr>
      <w:rPr>
        <w:rFonts w:ascii="Calibri" w:eastAsia="Calibri" w:hAnsi="Calibri" w:cs="Calibri" w:hint="default"/>
        <w:b/>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433A4B50"/>
    <w:multiLevelType w:val="hybridMultilevel"/>
    <w:tmpl w:val="E864FAEC"/>
    <w:lvl w:ilvl="0" w:tplc="F19C786A">
      <w:numFmt w:val="bullet"/>
      <w:lvlText w:val="-"/>
      <w:lvlJc w:val="left"/>
      <w:pPr>
        <w:ind w:left="904" w:hanging="360"/>
      </w:pPr>
      <w:rPr>
        <w:rFonts w:ascii="Calibri" w:eastAsia="Calibri" w:hAnsi="Calibri" w:cs="Calibri" w:hint="default"/>
      </w:rPr>
    </w:lvl>
    <w:lvl w:ilvl="1" w:tplc="2C0A0003" w:tentative="1">
      <w:start w:val="1"/>
      <w:numFmt w:val="bullet"/>
      <w:lvlText w:val="o"/>
      <w:lvlJc w:val="left"/>
      <w:pPr>
        <w:ind w:left="1624" w:hanging="360"/>
      </w:pPr>
      <w:rPr>
        <w:rFonts w:ascii="Courier New" w:hAnsi="Courier New" w:cs="Courier New" w:hint="default"/>
      </w:rPr>
    </w:lvl>
    <w:lvl w:ilvl="2" w:tplc="2C0A0005" w:tentative="1">
      <w:start w:val="1"/>
      <w:numFmt w:val="bullet"/>
      <w:lvlText w:val=""/>
      <w:lvlJc w:val="left"/>
      <w:pPr>
        <w:ind w:left="2344" w:hanging="360"/>
      </w:pPr>
      <w:rPr>
        <w:rFonts w:ascii="Wingdings" w:hAnsi="Wingdings" w:hint="default"/>
      </w:rPr>
    </w:lvl>
    <w:lvl w:ilvl="3" w:tplc="2C0A0001" w:tentative="1">
      <w:start w:val="1"/>
      <w:numFmt w:val="bullet"/>
      <w:lvlText w:val=""/>
      <w:lvlJc w:val="left"/>
      <w:pPr>
        <w:ind w:left="3064" w:hanging="360"/>
      </w:pPr>
      <w:rPr>
        <w:rFonts w:ascii="Symbol" w:hAnsi="Symbol" w:hint="default"/>
      </w:rPr>
    </w:lvl>
    <w:lvl w:ilvl="4" w:tplc="2C0A0003" w:tentative="1">
      <w:start w:val="1"/>
      <w:numFmt w:val="bullet"/>
      <w:lvlText w:val="o"/>
      <w:lvlJc w:val="left"/>
      <w:pPr>
        <w:ind w:left="3784" w:hanging="360"/>
      </w:pPr>
      <w:rPr>
        <w:rFonts w:ascii="Courier New" w:hAnsi="Courier New" w:cs="Courier New" w:hint="default"/>
      </w:rPr>
    </w:lvl>
    <w:lvl w:ilvl="5" w:tplc="2C0A0005" w:tentative="1">
      <w:start w:val="1"/>
      <w:numFmt w:val="bullet"/>
      <w:lvlText w:val=""/>
      <w:lvlJc w:val="left"/>
      <w:pPr>
        <w:ind w:left="4504" w:hanging="360"/>
      </w:pPr>
      <w:rPr>
        <w:rFonts w:ascii="Wingdings" w:hAnsi="Wingdings" w:hint="default"/>
      </w:rPr>
    </w:lvl>
    <w:lvl w:ilvl="6" w:tplc="2C0A0001" w:tentative="1">
      <w:start w:val="1"/>
      <w:numFmt w:val="bullet"/>
      <w:lvlText w:val=""/>
      <w:lvlJc w:val="left"/>
      <w:pPr>
        <w:ind w:left="5224" w:hanging="360"/>
      </w:pPr>
      <w:rPr>
        <w:rFonts w:ascii="Symbol" w:hAnsi="Symbol" w:hint="default"/>
      </w:rPr>
    </w:lvl>
    <w:lvl w:ilvl="7" w:tplc="2C0A0003" w:tentative="1">
      <w:start w:val="1"/>
      <w:numFmt w:val="bullet"/>
      <w:lvlText w:val="o"/>
      <w:lvlJc w:val="left"/>
      <w:pPr>
        <w:ind w:left="5944" w:hanging="360"/>
      </w:pPr>
      <w:rPr>
        <w:rFonts w:ascii="Courier New" w:hAnsi="Courier New" w:cs="Courier New" w:hint="default"/>
      </w:rPr>
    </w:lvl>
    <w:lvl w:ilvl="8" w:tplc="2C0A0005" w:tentative="1">
      <w:start w:val="1"/>
      <w:numFmt w:val="bullet"/>
      <w:lvlText w:val=""/>
      <w:lvlJc w:val="left"/>
      <w:pPr>
        <w:ind w:left="6664" w:hanging="360"/>
      </w:pPr>
      <w:rPr>
        <w:rFonts w:ascii="Wingdings" w:hAnsi="Wingdings" w:hint="default"/>
      </w:rPr>
    </w:lvl>
  </w:abstractNum>
  <w:abstractNum w:abstractNumId="3" w15:restartNumberingAfterBreak="0">
    <w:nsid w:val="674D50B2"/>
    <w:multiLevelType w:val="hybridMultilevel"/>
    <w:tmpl w:val="FB048DE2"/>
    <w:lvl w:ilvl="0" w:tplc="7F7AEAB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ED"/>
    <w:rsid w:val="0008178F"/>
    <w:rsid w:val="000E1292"/>
    <w:rsid w:val="0013185C"/>
    <w:rsid w:val="001D283C"/>
    <w:rsid w:val="001F33BE"/>
    <w:rsid w:val="001F62F4"/>
    <w:rsid w:val="00313C63"/>
    <w:rsid w:val="00326E8E"/>
    <w:rsid w:val="00413AB4"/>
    <w:rsid w:val="00480A2C"/>
    <w:rsid w:val="00534C4E"/>
    <w:rsid w:val="00680064"/>
    <w:rsid w:val="006B5E74"/>
    <w:rsid w:val="006D039F"/>
    <w:rsid w:val="007B5B1D"/>
    <w:rsid w:val="00906B71"/>
    <w:rsid w:val="00923AD8"/>
    <w:rsid w:val="009A4DAD"/>
    <w:rsid w:val="009C3742"/>
    <w:rsid w:val="009F66D9"/>
    <w:rsid w:val="00A61915"/>
    <w:rsid w:val="00AB0FCB"/>
    <w:rsid w:val="00AB4A60"/>
    <w:rsid w:val="00B040ED"/>
    <w:rsid w:val="00B80268"/>
    <w:rsid w:val="00C43711"/>
    <w:rsid w:val="00C57594"/>
    <w:rsid w:val="00DE21B8"/>
    <w:rsid w:val="00EC2FDE"/>
    <w:rsid w:val="00F33FE5"/>
    <w:rsid w:val="00F41CEC"/>
    <w:rsid w:val="00FA72BF"/>
    <w:rsid w:val="00FD645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F2DD7-BEB4-478C-8122-66DD8D7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5F"/>
    <w:rPr>
      <w:rFonts w:ascii="Calibri" w:eastAsia="Calibri" w:hAnsi="Calibri" w:cs="Calibri"/>
      <w:lang w:val="es-ES" w:eastAsia="es-ES" w:bidi="es-ES"/>
    </w:rPr>
  </w:style>
  <w:style w:type="paragraph" w:styleId="Ttulo1">
    <w:name w:val="heading 1"/>
    <w:basedOn w:val="Normal"/>
    <w:uiPriority w:val="9"/>
    <w:qFormat/>
    <w:rsid w:val="00FD645F"/>
    <w:pPr>
      <w:spacing w:before="2"/>
      <w:ind w:left="813"/>
      <w:outlineLvl w:val="0"/>
    </w:pPr>
    <w:rPr>
      <w:b/>
      <w:bCs/>
      <w:i/>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D645F"/>
    <w:tblPr>
      <w:tblInd w:w="0" w:type="dxa"/>
      <w:tblCellMar>
        <w:top w:w="0" w:type="dxa"/>
        <w:left w:w="0" w:type="dxa"/>
        <w:bottom w:w="0" w:type="dxa"/>
        <w:right w:w="0" w:type="dxa"/>
      </w:tblCellMar>
    </w:tblPr>
  </w:style>
  <w:style w:type="paragraph" w:styleId="Textoindependiente">
    <w:name w:val="Body Text"/>
    <w:basedOn w:val="Normal"/>
    <w:uiPriority w:val="1"/>
    <w:qFormat/>
    <w:rsid w:val="00FD645F"/>
    <w:pPr>
      <w:ind w:left="544"/>
    </w:pPr>
  </w:style>
  <w:style w:type="paragraph" w:styleId="Prrafodelista">
    <w:name w:val="List Paragraph"/>
    <w:basedOn w:val="Normal"/>
    <w:uiPriority w:val="1"/>
    <w:qFormat/>
    <w:rsid w:val="00FD645F"/>
  </w:style>
  <w:style w:type="paragraph" w:customStyle="1" w:styleId="TableParagraph">
    <w:name w:val="Table Paragraph"/>
    <w:basedOn w:val="Normal"/>
    <w:uiPriority w:val="1"/>
    <w:qFormat/>
    <w:rsid w:val="00FD645F"/>
    <w:pPr>
      <w:spacing w:before="6"/>
      <w:ind w:left="94"/>
      <w:jc w:val="center"/>
    </w:pPr>
  </w:style>
  <w:style w:type="paragraph" w:styleId="Textodeglobo">
    <w:name w:val="Balloon Text"/>
    <w:basedOn w:val="Normal"/>
    <w:link w:val="TextodegloboCar"/>
    <w:uiPriority w:val="99"/>
    <w:semiHidden/>
    <w:unhideWhenUsed/>
    <w:rsid w:val="000817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78F"/>
    <w:rPr>
      <w:rFonts w:ascii="Segoe UI" w:eastAsia="Calibri"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 Gabriel Goñi</cp:lastModifiedBy>
  <cp:revision>2</cp:revision>
  <dcterms:created xsi:type="dcterms:W3CDTF">2019-04-24T21:23:00Z</dcterms:created>
  <dcterms:modified xsi:type="dcterms:W3CDTF">2019-04-24T21:23:00Z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Microsoft® Word 2016</vt:lpwstr>
  </property>
  <property fmtid="{D5CDD505-2E9C-101B-9397-08002B2CF9AE}" pid="4" name="LastSaved">
    <vt:filetime>2019-03-27T00:00:00Z</vt:filetime>
  </property>
</Properties>
</file>